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A7" w:rsidRDefault="00D729A7" w:rsidP="00DF21B7">
      <w:pPr>
        <w:spacing w:before="240" w:after="100" w:afterAutospacing="1" w:line="240" w:lineRule="auto"/>
        <w:rPr>
          <w:rFonts w:asciiTheme="minorHAnsi" w:hAnsiTheme="minorHAnsi"/>
          <w:b/>
          <w:sz w:val="32"/>
          <w:szCs w:val="24"/>
        </w:rPr>
      </w:pPr>
      <w:r w:rsidRPr="00D729A7">
        <w:rPr>
          <w:rFonts w:asciiTheme="minorHAnsi" w:hAnsiTheme="minorHAnsi"/>
          <w:b/>
          <w:sz w:val="32"/>
          <w:szCs w:val="24"/>
        </w:rPr>
        <w:t>Visual Communication Activity #1</w:t>
      </w:r>
      <w:r w:rsidR="00D34CFE">
        <w:rPr>
          <w:rFonts w:asciiTheme="minorHAnsi" w:hAnsiTheme="minorHAnsi"/>
          <w:b/>
          <w:sz w:val="32"/>
          <w:szCs w:val="24"/>
        </w:rPr>
        <w:t>: Observation Checklist</w:t>
      </w:r>
    </w:p>
    <w:p w:rsidR="00655DBB" w:rsidRDefault="00655DBB" w:rsidP="002F13FF">
      <w:pPr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Recommendation: </w:t>
      </w:r>
      <w:r w:rsidR="00D36C94">
        <w:rPr>
          <w:rFonts w:asciiTheme="minorHAnsi" w:hAnsiTheme="minorHAnsi"/>
          <w:sz w:val="24"/>
          <w:szCs w:val="24"/>
        </w:rPr>
        <w:t>The a</w:t>
      </w:r>
      <w:r w:rsidRPr="00655DBB">
        <w:rPr>
          <w:rFonts w:asciiTheme="minorHAnsi" w:hAnsiTheme="minorHAnsi"/>
          <w:sz w:val="24"/>
          <w:szCs w:val="24"/>
        </w:rPr>
        <w:t xml:space="preserve">ctivity is recommended for small groups (up to 12) </w:t>
      </w:r>
      <w:r w:rsidR="00235A81">
        <w:rPr>
          <w:rFonts w:asciiTheme="minorHAnsi" w:hAnsiTheme="minorHAnsi"/>
          <w:sz w:val="24"/>
          <w:szCs w:val="24"/>
        </w:rPr>
        <w:t>such as</w:t>
      </w:r>
      <w:r w:rsidRPr="00655DBB">
        <w:rPr>
          <w:rFonts w:asciiTheme="minorHAnsi" w:hAnsiTheme="minorHAnsi"/>
          <w:sz w:val="24"/>
          <w:szCs w:val="24"/>
        </w:rPr>
        <w:t xml:space="preserve"> </w:t>
      </w:r>
      <w:r w:rsidR="00D36C94">
        <w:rPr>
          <w:rFonts w:asciiTheme="minorHAnsi" w:hAnsiTheme="minorHAnsi"/>
          <w:sz w:val="24"/>
          <w:szCs w:val="24"/>
        </w:rPr>
        <w:t xml:space="preserve">a </w:t>
      </w:r>
      <w:r w:rsidRPr="00655DBB">
        <w:rPr>
          <w:rFonts w:asciiTheme="minorHAnsi" w:hAnsiTheme="minorHAnsi"/>
          <w:sz w:val="24"/>
          <w:szCs w:val="24"/>
        </w:rPr>
        <w:t>Site Council, Family Engagement Team, Building Committee, or Leadership Team.</w:t>
      </w:r>
      <w:r w:rsidR="00235A81">
        <w:rPr>
          <w:rFonts w:asciiTheme="minorHAnsi" w:hAnsiTheme="minorHAnsi"/>
          <w:sz w:val="24"/>
          <w:szCs w:val="24"/>
        </w:rPr>
        <w:t xml:space="preserve"> If </w:t>
      </w:r>
      <w:r w:rsidR="00D36C94">
        <w:rPr>
          <w:rFonts w:asciiTheme="minorHAnsi" w:hAnsiTheme="minorHAnsi"/>
          <w:sz w:val="24"/>
          <w:szCs w:val="24"/>
        </w:rPr>
        <w:t>this</w:t>
      </w:r>
      <w:r w:rsidR="00235A81">
        <w:rPr>
          <w:rFonts w:asciiTheme="minorHAnsi" w:hAnsiTheme="minorHAnsi"/>
          <w:sz w:val="24"/>
          <w:szCs w:val="24"/>
        </w:rPr>
        <w:t xml:space="preserve"> activity</w:t>
      </w:r>
      <w:r>
        <w:rPr>
          <w:rFonts w:asciiTheme="minorHAnsi" w:hAnsiTheme="minorHAnsi"/>
          <w:sz w:val="24"/>
          <w:szCs w:val="24"/>
        </w:rPr>
        <w:t xml:space="preserve"> </w:t>
      </w:r>
      <w:r w:rsidR="00D36C94">
        <w:rPr>
          <w:rFonts w:asciiTheme="minorHAnsi" w:hAnsiTheme="minorHAnsi"/>
          <w:sz w:val="24"/>
          <w:szCs w:val="24"/>
        </w:rPr>
        <w:t xml:space="preserve">is done </w:t>
      </w:r>
      <w:r>
        <w:rPr>
          <w:rFonts w:asciiTheme="minorHAnsi" w:hAnsiTheme="minorHAnsi"/>
          <w:sz w:val="24"/>
          <w:szCs w:val="24"/>
        </w:rPr>
        <w:t>with a larger group, consider sending more than one group to each are</w:t>
      </w:r>
      <w:r w:rsidR="00235A81">
        <w:rPr>
          <w:rFonts w:asciiTheme="minorHAnsi" w:hAnsiTheme="minorHAnsi"/>
          <w:sz w:val="24"/>
          <w:szCs w:val="24"/>
        </w:rPr>
        <w:t>a</w:t>
      </w:r>
      <w:r>
        <w:rPr>
          <w:rFonts w:asciiTheme="minorHAnsi" w:hAnsiTheme="minorHAnsi"/>
          <w:sz w:val="24"/>
          <w:szCs w:val="24"/>
        </w:rPr>
        <w:t xml:space="preserve"> of the school.</w:t>
      </w:r>
    </w:p>
    <w:p w:rsidR="00D729A7" w:rsidRPr="006C23F4" w:rsidRDefault="00D729A7" w:rsidP="002F13FF">
      <w:pPr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 w:rsidRPr="006C23F4">
        <w:rPr>
          <w:rFonts w:asciiTheme="minorHAnsi" w:hAnsiTheme="minorHAnsi"/>
          <w:b/>
          <w:sz w:val="24"/>
          <w:szCs w:val="24"/>
        </w:rPr>
        <w:t xml:space="preserve">Time duration: </w:t>
      </w:r>
      <w:r w:rsidR="006B324D">
        <w:rPr>
          <w:rFonts w:asciiTheme="minorHAnsi" w:hAnsiTheme="minorHAnsi"/>
          <w:b/>
          <w:sz w:val="24"/>
          <w:szCs w:val="24"/>
        </w:rPr>
        <w:t>Minimum 25</w:t>
      </w:r>
      <w:r w:rsidR="002F13FF">
        <w:rPr>
          <w:rFonts w:asciiTheme="minorHAnsi" w:hAnsiTheme="minorHAnsi"/>
          <w:b/>
          <w:sz w:val="24"/>
          <w:szCs w:val="24"/>
        </w:rPr>
        <w:t xml:space="preserve"> minutes. </w:t>
      </w:r>
      <w:proofErr w:type="gramStart"/>
      <w:r w:rsidR="002F13FF" w:rsidRPr="00D36C94">
        <w:rPr>
          <w:rFonts w:asciiTheme="minorHAnsi" w:hAnsiTheme="minorHAnsi"/>
          <w:sz w:val="24"/>
          <w:szCs w:val="24"/>
        </w:rPr>
        <w:t>(</w:t>
      </w:r>
      <w:r w:rsidR="006C23F4">
        <w:rPr>
          <w:rFonts w:asciiTheme="minorHAnsi" w:hAnsiTheme="minorHAnsi"/>
          <w:sz w:val="24"/>
          <w:szCs w:val="24"/>
        </w:rPr>
        <w:t>M</w:t>
      </w:r>
      <w:r w:rsidRPr="006C23F4">
        <w:rPr>
          <w:rFonts w:asciiTheme="minorHAnsi" w:hAnsiTheme="minorHAnsi"/>
          <w:sz w:val="24"/>
          <w:szCs w:val="24"/>
        </w:rPr>
        <w:t xml:space="preserve">inimum </w:t>
      </w:r>
      <w:r w:rsidR="006C23F4">
        <w:rPr>
          <w:rFonts w:asciiTheme="minorHAnsi" w:hAnsiTheme="minorHAnsi"/>
          <w:sz w:val="24"/>
          <w:szCs w:val="24"/>
        </w:rPr>
        <w:t>10</w:t>
      </w:r>
      <w:r w:rsidRPr="006C23F4">
        <w:rPr>
          <w:rFonts w:asciiTheme="minorHAnsi" w:hAnsiTheme="minorHAnsi"/>
          <w:sz w:val="24"/>
          <w:szCs w:val="24"/>
        </w:rPr>
        <w:t xml:space="preserve"> minutes</w:t>
      </w:r>
      <w:r w:rsidR="006C23F4">
        <w:rPr>
          <w:rFonts w:asciiTheme="minorHAnsi" w:hAnsiTheme="minorHAnsi"/>
          <w:sz w:val="24"/>
          <w:szCs w:val="24"/>
        </w:rPr>
        <w:t xml:space="preserve"> for tour, </w:t>
      </w:r>
      <w:r w:rsidR="006B324D">
        <w:rPr>
          <w:rFonts w:asciiTheme="minorHAnsi" w:hAnsiTheme="minorHAnsi"/>
          <w:sz w:val="24"/>
          <w:szCs w:val="24"/>
        </w:rPr>
        <w:t>8</w:t>
      </w:r>
      <w:r w:rsidR="006C23F4">
        <w:rPr>
          <w:rFonts w:asciiTheme="minorHAnsi" w:hAnsiTheme="minorHAnsi"/>
          <w:sz w:val="24"/>
          <w:szCs w:val="24"/>
        </w:rPr>
        <w:t xml:space="preserve"> minutes for group share-out and </w:t>
      </w:r>
      <w:r w:rsidR="006B324D">
        <w:rPr>
          <w:rFonts w:asciiTheme="minorHAnsi" w:hAnsiTheme="minorHAnsi"/>
          <w:sz w:val="24"/>
          <w:szCs w:val="24"/>
        </w:rPr>
        <w:t>7</w:t>
      </w:r>
      <w:r w:rsidR="002F13FF">
        <w:rPr>
          <w:rFonts w:asciiTheme="minorHAnsi" w:hAnsiTheme="minorHAnsi"/>
          <w:sz w:val="24"/>
          <w:szCs w:val="24"/>
        </w:rPr>
        <w:t xml:space="preserve"> minutes for group recommendations</w:t>
      </w:r>
      <w:r w:rsidR="006C23F4">
        <w:rPr>
          <w:rFonts w:asciiTheme="minorHAnsi" w:hAnsiTheme="minorHAnsi"/>
          <w:sz w:val="24"/>
          <w:szCs w:val="24"/>
        </w:rPr>
        <w:t>.</w:t>
      </w:r>
      <w:r w:rsidR="002F13FF">
        <w:rPr>
          <w:rFonts w:asciiTheme="minorHAnsi" w:hAnsiTheme="minorHAnsi"/>
          <w:sz w:val="24"/>
          <w:szCs w:val="24"/>
        </w:rPr>
        <w:t>)</w:t>
      </w:r>
      <w:proofErr w:type="gramEnd"/>
    </w:p>
    <w:p w:rsidR="006C23F4" w:rsidRPr="00D729A7" w:rsidRDefault="00D729A7" w:rsidP="006C23F4">
      <w:pPr>
        <w:spacing w:before="100" w:beforeAutospacing="1" w:after="0" w:line="240" w:lineRule="auto"/>
        <w:rPr>
          <w:rFonts w:asciiTheme="minorHAnsi" w:hAnsiTheme="minorHAnsi"/>
          <w:sz w:val="24"/>
          <w:szCs w:val="24"/>
        </w:rPr>
      </w:pPr>
      <w:r w:rsidRPr="006C23F4">
        <w:rPr>
          <w:rFonts w:asciiTheme="minorHAnsi" w:hAnsiTheme="minorHAnsi"/>
          <w:b/>
          <w:sz w:val="24"/>
          <w:szCs w:val="24"/>
        </w:rPr>
        <w:t>Supplies needed:</w:t>
      </w:r>
      <w:r w:rsidRPr="00D729A7">
        <w:rPr>
          <w:rFonts w:asciiTheme="minorHAnsi" w:hAnsiTheme="minorHAnsi"/>
          <w:sz w:val="24"/>
          <w:szCs w:val="24"/>
        </w:rPr>
        <w:t xml:space="preserve"> Copies of the Visual Communication Observation Checklist and pens/pencils.</w:t>
      </w:r>
    </w:p>
    <w:p w:rsidR="002F13FF" w:rsidRPr="002F13FF" w:rsidRDefault="002F13FF" w:rsidP="002F13FF">
      <w:pPr>
        <w:pStyle w:val="ListParagraph"/>
        <w:spacing w:before="240" w:after="100" w:afterAutospacing="1" w:line="240" w:lineRule="auto"/>
        <w:ind w:left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Tour (Approximately 10 minutes)</w:t>
      </w:r>
    </w:p>
    <w:p w:rsidR="00D729A7" w:rsidRPr="002D618C" w:rsidRDefault="002F13FF" w:rsidP="00D729A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 w:rsidRPr="002D618C">
        <w:rPr>
          <w:rFonts w:asciiTheme="minorHAnsi" w:hAnsiTheme="minorHAnsi"/>
          <w:sz w:val="24"/>
          <w:szCs w:val="24"/>
        </w:rPr>
        <w:t>Divide participants into small groups (number of groups depends on how many areas of the school will be toured).</w:t>
      </w:r>
      <w:r w:rsidR="002A2300" w:rsidRPr="002D618C">
        <w:rPr>
          <w:rFonts w:asciiTheme="minorHAnsi" w:hAnsiTheme="minorHAnsi"/>
          <w:sz w:val="24"/>
          <w:szCs w:val="24"/>
        </w:rPr>
        <w:t xml:space="preserve"> </w:t>
      </w:r>
    </w:p>
    <w:p w:rsidR="00D729A7" w:rsidRPr="002D618C" w:rsidRDefault="006C23F4" w:rsidP="002D618C">
      <w:pPr>
        <w:pStyle w:val="ListParagraph"/>
        <w:numPr>
          <w:ilvl w:val="0"/>
          <w:numId w:val="1"/>
        </w:numPr>
        <w:spacing w:before="240" w:after="100" w:afterAutospacing="1" w:line="240" w:lineRule="auto"/>
        <w:rPr>
          <w:rFonts w:asciiTheme="minorHAnsi" w:hAnsiTheme="minorHAnsi"/>
          <w:sz w:val="24"/>
          <w:szCs w:val="24"/>
        </w:rPr>
      </w:pPr>
      <w:r w:rsidRPr="002D618C">
        <w:rPr>
          <w:rFonts w:asciiTheme="minorHAnsi" w:hAnsiTheme="minorHAnsi"/>
          <w:sz w:val="24"/>
          <w:szCs w:val="24"/>
        </w:rPr>
        <w:t>Assign each group to</w:t>
      </w:r>
      <w:r w:rsidR="002D618C">
        <w:rPr>
          <w:rFonts w:asciiTheme="minorHAnsi" w:hAnsiTheme="minorHAnsi"/>
          <w:sz w:val="24"/>
          <w:szCs w:val="24"/>
        </w:rPr>
        <w:t xml:space="preserve"> an area of the school</w:t>
      </w:r>
      <w:r w:rsidRPr="002D618C">
        <w:rPr>
          <w:rFonts w:asciiTheme="minorHAnsi" w:hAnsiTheme="minorHAnsi"/>
          <w:sz w:val="24"/>
          <w:szCs w:val="24"/>
        </w:rPr>
        <w:t>.</w:t>
      </w:r>
      <w:r w:rsidR="00D36C94">
        <w:rPr>
          <w:rFonts w:asciiTheme="minorHAnsi" w:hAnsiTheme="minorHAnsi"/>
          <w:sz w:val="24"/>
          <w:szCs w:val="24"/>
        </w:rPr>
        <w:t xml:space="preserve"> Divide</w:t>
      </w:r>
      <w:r w:rsidR="002D618C">
        <w:rPr>
          <w:rFonts w:asciiTheme="minorHAnsi" w:hAnsiTheme="minorHAnsi"/>
          <w:sz w:val="24"/>
          <w:szCs w:val="24"/>
        </w:rPr>
        <w:t xml:space="preserve"> the groups into areas such as </w:t>
      </w:r>
      <w:r w:rsidR="006237FA">
        <w:rPr>
          <w:rFonts w:asciiTheme="minorHAnsi" w:hAnsiTheme="minorHAnsi"/>
          <w:sz w:val="24"/>
          <w:szCs w:val="24"/>
        </w:rPr>
        <w:t xml:space="preserve">main entrance, </w:t>
      </w:r>
      <w:r w:rsidR="002D618C">
        <w:rPr>
          <w:rFonts w:asciiTheme="minorHAnsi" w:hAnsiTheme="minorHAnsi"/>
          <w:sz w:val="24"/>
          <w:szCs w:val="24"/>
        </w:rPr>
        <w:t>south entrance, north entrance, etc.</w:t>
      </w:r>
    </w:p>
    <w:p w:rsidR="00D729A7" w:rsidRPr="00D729A7" w:rsidRDefault="00D36C94" w:rsidP="002F13F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Each group should</w:t>
      </w:r>
      <w:r w:rsidR="00D729A7" w:rsidRPr="00D729A7">
        <w:rPr>
          <w:rFonts w:asciiTheme="minorHAnsi" w:hAnsiTheme="minorHAnsi"/>
          <w:sz w:val="24"/>
          <w:szCs w:val="24"/>
        </w:rPr>
        <w:t xml:space="preserve"> decide who will mark on the </w:t>
      </w:r>
      <w:r w:rsidR="00D729A7">
        <w:rPr>
          <w:rFonts w:asciiTheme="minorHAnsi" w:hAnsiTheme="minorHAnsi"/>
          <w:sz w:val="24"/>
          <w:szCs w:val="24"/>
        </w:rPr>
        <w:t xml:space="preserve">Visual Communication </w:t>
      </w:r>
      <w:r w:rsidR="00D729A7" w:rsidRPr="00D729A7">
        <w:rPr>
          <w:rFonts w:asciiTheme="minorHAnsi" w:hAnsiTheme="minorHAnsi"/>
          <w:sz w:val="24"/>
          <w:szCs w:val="24"/>
        </w:rPr>
        <w:t xml:space="preserve">Observation </w:t>
      </w:r>
      <w:r w:rsidR="00D729A7">
        <w:rPr>
          <w:rFonts w:asciiTheme="minorHAnsi" w:hAnsiTheme="minorHAnsi"/>
          <w:sz w:val="24"/>
          <w:szCs w:val="24"/>
        </w:rPr>
        <w:t>Checklist</w:t>
      </w:r>
      <w:r w:rsidR="00D729A7" w:rsidRPr="00D729A7">
        <w:rPr>
          <w:rFonts w:asciiTheme="minorHAnsi" w:hAnsiTheme="minorHAnsi"/>
          <w:sz w:val="24"/>
          <w:szCs w:val="24"/>
        </w:rPr>
        <w:t xml:space="preserve"> and who will </w:t>
      </w:r>
      <w:r w:rsidR="001A22E2">
        <w:rPr>
          <w:rFonts w:asciiTheme="minorHAnsi" w:hAnsiTheme="minorHAnsi"/>
          <w:sz w:val="24"/>
          <w:szCs w:val="24"/>
        </w:rPr>
        <w:t>speak</w:t>
      </w:r>
      <w:r w:rsidR="00D729A7" w:rsidRPr="00D729A7">
        <w:rPr>
          <w:rFonts w:asciiTheme="minorHAnsi" w:hAnsiTheme="minorHAnsi"/>
          <w:sz w:val="24"/>
          <w:szCs w:val="24"/>
        </w:rPr>
        <w:t xml:space="preserve"> during the group </w:t>
      </w:r>
      <w:r w:rsidR="006C23F4">
        <w:rPr>
          <w:rFonts w:asciiTheme="minorHAnsi" w:hAnsiTheme="minorHAnsi"/>
          <w:sz w:val="24"/>
          <w:szCs w:val="24"/>
        </w:rPr>
        <w:t>share-out.</w:t>
      </w:r>
    </w:p>
    <w:p w:rsidR="00D729A7" w:rsidRPr="00D729A7" w:rsidRDefault="00D36C94" w:rsidP="00D729A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Direct </w:t>
      </w:r>
      <w:r w:rsidR="00D729A7" w:rsidRPr="00D729A7">
        <w:rPr>
          <w:rFonts w:asciiTheme="minorHAnsi" w:hAnsiTheme="minorHAnsi"/>
          <w:sz w:val="24"/>
          <w:szCs w:val="24"/>
        </w:rPr>
        <w:t>participants to approach the activity as if they were visiting the school for the first time.</w:t>
      </w:r>
    </w:p>
    <w:p w:rsidR="00D729A7" w:rsidRPr="00D729A7" w:rsidRDefault="006C23F4" w:rsidP="002F13F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Ask groups to</w:t>
      </w:r>
      <w:r w:rsidR="002D618C">
        <w:rPr>
          <w:rFonts w:asciiTheme="minorHAnsi" w:hAnsiTheme="minorHAnsi"/>
          <w:sz w:val="24"/>
          <w:szCs w:val="24"/>
        </w:rPr>
        <w:t xml:space="preserve"> </w:t>
      </w:r>
      <w:r w:rsidR="00D36C94">
        <w:rPr>
          <w:rFonts w:asciiTheme="minorHAnsi" w:hAnsiTheme="minorHAnsi"/>
          <w:sz w:val="24"/>
          <w:szCs w:val="24"/>
        </w:rPr>
        <w:t>locate</w:t>
      </w:r>
      <w:r w:rsidR="002D618C">
        <w:rPr>
          <w:rFonts w:asciiTheme="minorHAnsi" w:hAnsiTheme="minorHAnsi"/>
          <w:sz w:val="24"/>
          <w:szCs w:val="24"/>
        </w:rPr>
        <w:t xml:space="preserve"> any signs that are</w:t>
      </w:r>
      <w:r w:rsidR="00D729A7" w:rsidRPr="00D729A7">
        <w:rPr>
          <w:rFonts w:asciiTheme="minorHAnsi" w:hAnsiTheme="minorHAnsi"/>
          <w:sz w:val="24"/>
          <w:szCs w:val="24"/>
        </w:rPr>
        <w:t xml:space="preserve"> listed on</w:t>
      </w:r>
      <w:r w:rsidR="00D729A7">
        <w:rPr>
          <w:rFonts w:asciiTheme="minorHAnsi" w:hAnsiTheme="minorHAnsi"/>
          <w:sz w:val="24"/>
          <w:szCs w:val="24"/>
        </w:rPr>
        <w:t xml:space="preserve"> the Visual Communication Observation Checklist, and identify </w:t>
      </w:r>
      <w:r w:rsidR="00D36C94">
        <w:rPr>
          <w:rFonts w:asciiTheme="minorHAnsi" w:hAnsiTheme="minorHAnsi"/>
          <w:sz w:val="24"/>
          <w:szCs w:val="24"/>
        </w:rPr>
        <w:t>which</w:t>
      </w:r>
      <w:r w:rsidR="00D729A7" w:rsidRPr="00D729A7">
        <w:rPr>
          <w:rFonts w:asciiTheme="minorHAnsi" w:hAnsiTheme="minorHAnsi"/>
          <w:sz w:val="24"/>
          <w:szCs w:val="24"/>
        </w:rPr>
        <w:t xml:space="preserve"> </w:t>
      </w:r>
      <w:r w:rsidR="00281394">
        <w:rPr>
          <w:rFonts w:asciiTheme="minorHAnsi" w:hAnsiTheme="minorHAnsi"/>
          <w:sz w:val="24"/>
          <w:szCs w:val="24"/>
        </w:rPr>
        <w:t>signs</w:t>
      </w:r>
      <w:r w:rsidR="00D729A7" w:rsidRPr="00D729A7">
        <w:rPr>
          <w:rFonts w:asciiTheme="minorHAnsi" w:hAnsiTheme="minorHAnsi"/>
          <w:sz w:val="24"/>
          <w:szCs w:val="24"/>
        </w:rPr>
        <w:t xml:space="preserve"> can be improved or added</w:t>
      </w:r>
      <w:r>
        <w:rPr>
          <w:rFonts w:asciiTheme="minorHAnsi" w:hAnsiTheme="minorHAnsi"/>
          <w:sz w:val="24"/>
          <w:szCs w:val="24"/>
        </w:rPr>
        <w:t xml:space="preserve">. </w:t>
      </w:r>
    </w:p>
    <w:p w:rsidR="00D729A7" w:rsidRDefault="00D729A7" w:rsidP="002F13FF">
      <w:pPr>
        <w:spacing w:before="100" w:beforeAutospacing="1" w:after="0" w:line="240" w:lineRule="auto"/>
        <w:rPr>
          <w:rFonts w:asciiTheme="minorHAnsi" w:hAnsiTheme="minorHAnsi"/>
          <w:b/>
          <w:sz w:val="24"/>
          <w:szCs w:val="24"/>
        </w:rPr>
      </w:pPr>
      <w:r w:rsidRPr="00D729A7">
        <w:rPr>
          <w:rFonts w:asciiTheme="minorHAnsi" w:hAnsiTheme="minorHAnsi"/>
          <w:b/>
          <w:sz w:val="24"/>
          <w:szCs w:val="24"/>
        </w:rPr>
        <w:t xml:space="preserve">Group </w:t>
      </w:r>
      <w:r w:rsidR="002F13FF">
        <w:rPr>
          <w:rFonts w:asciiTheme="minorHAnsi" w:hAnsiTheme="minorHAnsi"/>
          <w:b/>
          <w:sz w:val="24"/>
          <w:szCs w:val="24"/>
        </w:rPr>
        <w:t>Share-Out</w:t>
      </w:r>
      <w:r w:rsidR="006B324D">
        <w:rPr>
          <w:rFonts w:asciiTheme="minorHAnsi" w:hAnsiTheme="minorHAnsi"/>
          <w:b/>
          <w:sz w:val="24"/>
          <w:szCs w:val="24"/>
        </w:rPr>
        <w:t xml:space="preserve"> (Approximately 8 minutes)</w:t>
      </w:r>
    </w:p>
    <w:p w:rsidR="002F13FF" w:rsidRPr="00D729A7" w:rsidRDefault="00D36C94" w:rsidP="002F13FF">
      <w:pPr>
        <w:pStyle w:val="ListParagraph"/>
        <w:numPr>
          <w:ilvl w:val="0"/>
          <w:numId w:val="1"/>
        </w:numPr>
        <w:spacing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After</w:t>
      </w:r>
      <w:r w:rsidR="002F13FF" w:rsidRPr="00D729A7">
        <w:rPr>
          <w:rFonts w:asciiTheme="minorHAnsi" w:hAnsiTheme="minorHAnsi"/>
          <w:sz w:val="24"/>
          <w:szCs w:val="24"/>
        </w:rPr>
        <w:t xml:space="preserve"> the groups have return</w:t>
      </w:r>
      <w:r w:rsidR="006237FA">
        <w:rPr>
          <w:rFonts w:asciiTheme="minorHAnsi" w:hAnsiTheme="minorHAnsi"/>
          <w:sz w:val="24"/>
          <w:szCs w:val="24"/>
        </w:rPr>
        <w:t xml:space="preserve">ed, ask each group to share </w:t>
      </w:r>
      <w:r w:rsidR="002F13FF" w:rsidRPr="00D729A7">
        <w:rPr>
          <w:rFonts w:asciiTheme="minorHAnsi" w:hAnsiTheme="minorHAnsi"/>
          <w:sz w:val="24"/>
          <w:szCs w:val="24"/>
        </w:rPr>
        <w:t>what they have discovered</w:t>
      </w:r>
      <w:r w:rsidR="006B324D">
        <w:rPr>
          <w:rFonts w:asciiTheme="minorHAnsi" w:hAnsiTheme="minorHAnsi"/>
          <w:sz w:val="24"/>
          <w:szCs w:val="24"/>
        </w:rPr>
        <w:t>.</w:t>
      </w:r>
      <w:r w:rsidR="002F13FF" w:rsidRPr="00D729A7">
        <w:rPr>
          <w:rFonts w:asciiTheme="minorHAnsi" w:hAnsiTheme="minorHAnsi"/>
          <w:sz w:val="24"/>
          <w:szCs w:val="24"/>
        </w:rPr>
        <w:t xml:space="preserve"> </w:t>
      </w:r>
    </w:p>
    <w:p w:rsidR="002F13FF" w:rsidRDefault="002F13FF" w:rsidP="002F13FF">
      <w:pPr>
        <w:spacing w:before="100" w:beforeAutospacing="1"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Group Recommendations</w:t>
      </w:r>
      <w:r w:rsidR="006B324D">
        <w:rPr>
          <w:rFonts w:asciiTheme="minorHAnsi" w:hAnsiTheme="minorHAnsi"/>
          <w:b/>
          <w:sz w:val="24"/>
          <w:szCs w:val="24"/>
        </w:rPr>
        <w:t xml:space="preserve"> (Approximately 7 minutes)</w:t>
      </w:r>
    </w:p>
    <w:p w:rsidR="00D729A7" w:rsidRPr="001A22E2" w:rsidRDefault="002F13FF" w:rsidP="001A22E2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1A22E2">
        <w:rPr>
          <w:rFonts w:asciiTheme="minorHAnsi" w:hAnsiTheme="minorHAnsi"/>
          <w:sz w:val="24"/>
          <w:szCs w:val="24"/>
        </w:rPr>
        <w:t xml:space="preserve">After all </w:t>
      </w:r>
      <w:r w:rsidR="006237FA">
        <w:rPr>
          <w:rFonts w:asciiTheme="minorHAnsi" w:hAnsiTheme="minorHAnsi"/>
          <w:sz w:val="24"/>
          <w:szCs w:val="24"/>
        </w:rPr>
        <w:t>groups have shared</w:t>
      </w:r>
      <w:r w:rsidRPr="001A22E2">
        <w:rPr>
          <w:rFonts w:asciiTheme="minorHAnsi" w:hAnsiTheme="minorHAnsi"/>
          <w:sz w:val="24"/>
          <w:szCs w:val="24"/>
        </w:rPr>
        <w:t>, make recommendations for improvement based on observations. Discussion questions could include:</w:t>
      </w:r>
    </w:p>
    <w:p w:rsidR="00D729A7" w:rsidRPr="00D729A7" w:rsidRDefault="002F13FF" w:rsidP="002F13FF">
      <w:pPr>
        <w:pStyle w:val="ListParagraph"/>
        <w:numPr>
          <w:ilvl w:val="0"/>
          <w:numId w:val="2"/>
        </w:numPr>
        <w:spacing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signs w</w:t>
      </w:r>
      <w:r w:rsidR="00D729A7" w:rsidRPr="00D729A7">
        <w:rPr>
          <w:rFonts w:asciiTheme="minorHAnsi" w:hAnsiTheme="minorHAnsi"/>
          <w:sz w:val="24"/>
          <w:szCs w:val="24"/>
        </w:rPr>
        <w:t>ork well?</w:t>
      </w:r>
    </w:p>
    <w:p w:rsidR="00D729A7" w:rsidRPr="00D729A7" w:rsidRDefault="002F13FF" w:rsidP="002F13FF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</w:t>
      </w:r>
      <w:r w:rsidR="006237FA">
        <w:rPr>
          <w:rFonts w:asciiTheme="minorHAnsi" w:hAnsiTheme="minorHAnsi"/>
          <w:sz w:val="24"/>
          <w:szCs w:val="24"/>
        </w:rPr>
        <w:t>hat</w:t>
      </w:r>
      <w:r>
        <w:rPr>
          <w:rFonts w:asciiTheme="minorHAnsi" w:hAnsiTheme="minorHAnsi"/>
          <w:sz w:val="24"/>
          <w:szCs w:val="24"/>
        </w:rPr>
        <w:t xml:space="preserve"> signs need i</w:t>
      </w:r>
      <w:r w:rsidR="00D729A7" w:rsidRPr="00D729A7">
        <w:rPr>
          <w:rFonts w:asciiTheme="minorHAnsi" w:hAnsiTheme="minorHAnsi"/>
          <w:sz w:val="24"/>
          <w:szCs w:val="24"/>
        </w:rPr>
        <w:t>mprovement?</w:t>
      </w:r>
    </w:p>
    <w:p w:rsidR="00D729A7" w:rsidRDefault="002F13FF" w:rsidP="00D729A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Are </w:t>
      </w:r>
      <w:r w:rsidR="002D618C">
        <w:rPr>
          <w:rFonts w:asciiTheme="minorHAnsi" w:hAnsiTheme="minorHAnsi"/>
          <w:sz w:val="24"/>
          <w:szCs w:val="24"/>
        </w:rPr>
        <w:t>there any signs that need</w:t>
      </w:r>
      <w:r w:rsidR="00655DBB">
        <w:rPr>
          <w:rFonts w:asciiTheme="minorHAnsi" w:hAnsiTheme="minorHAnsi"/>
          <w:sz w:val="24"/>
          <w:szCs w:val="24"/>
        </w:rPr>
        <w:t xml:space="preserve"> to be</w:t>
      </w:r>
      <w:r w:rsidR="002D618C">
        <w:rPr>
          <w:rFonts w:asciiTheme="minorHAnsi" w:hAnsiTheme="minorHAnsi"/>
          <w:sz w:val="24"/>
          <w:szCs w:val="24"/>
        </w:rPr>
        <w:t xml:space="preserve"> added?</w:t>
      </w:r>
    </w:p>
    <w:p w:rsidR="002D618C" w:rsidRPr="00D729A7" w:rsidRDefault="002D618C" w:rsidP="00D729A7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Who do we need to connect w</w:t>
      </w:r>
      <w:r w:rsidR="00D36C94">
        <w:rPr>
          <w:rFonts w:asciiTheme="minorHAnsi" w:hAnsiTheme="minorHAnsi"/>
          <w:sz w:val="24"/>
          <w:szCs w:val="24"/>
        </w:rPr>
        <w:t>ith to improve and/or add signs?</w:t>
      </w:r>
    </w:p>
    <w:p w:rsidR="00D729A7" w:rsidRPr="00D729A7" w:rsidRDefault="00D729A7" w:rsidP="00D729A7">
      <w:pPr>
        <w:pStyle w:val="ListParagraph"/>
        <w:spacing w:before="100" w:beforeAutospacing="1" w:after="100" w:afterAutospacing="1" w:line="240" w:lineRule="auto"/>
        <w:rPr>
          <w:rFonts w:asciiTheme="minorHAnsi" w:hAnsiTheme="minorHAnsi"/>
          <w:b/>
          <w:sz w:val="32"/>
          <w:szCs w:val="32"/>
        </w:rPr>
      </w:pPr>
    </w:p>
    <w:p w:rsidR="00DF21B7" w:rsidRDefault="00DF21B7" w:rsidP="00DF21B7">
      <w:pPr>
        <w:spacing w:after="0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br w:type="page"/>
      </w:r>
    </w:p>
    <w:p w:rsidR="00405661" w:rsidRDefault="006B324D" w:rsidP="009A1815">
      <w:pPr>
        <w:spacing w:after="0" w:line="240" w:lineRule="auto"/>
        <w:rPr>
          <w:rFonts w:asciiTheme="minorHAnsi" w:hAnsiTheme="minorHAnsi"/>
          <w:b/>
          <w:sz w:val="32"/>
          <w:szCs w:val="24"/>
        </w:rPr>
      </w:pPr>
      <w:r w:rsidRPr="00D729A7">
        <w:rPr>
          <w:rFonts w:asciiTheme="minorHAnsi" w:hAnsiTheme="minorHAnsi"/>
          <w:b/>
          <w:sz w:val="32"/>
          <w:szCs w:val="24"/>
        </w:rPr>
        <w:lastRenderedPageBreak/>
        <w:t xml:space="preserve">Visual Communication </w:t>
      </w:r>
      <w:r>
        <w:rPr>
          <w:rFonts w:asciiTheme="minorHAnsi" w:hAnsiTheme="minorHAnsi"/>
          <w:b/>
          <w:sz w:val="32"/>
          <w:szCs w:val="24"/>
        </w:rPr>
        <w:t>Observation Checklist</w:t>
      </w:r>
    </w:p>
    <w:p w:rsidR="00943153" w:rsidRDefault="00943153" w:rsidP="009A1815">
      <w:pPr>
        <w:spacing w:before="100" w:beforeAutospacing="1" w:after="0" w:line="240" w:lineRule="auto"/>
        <w:rPr>
          <w:rFonts w:asciiTheme="minorHAnsi" w:hAnsiTheme="minorHAnsi"/>
          <w:b/>
          <w:sz w:val="24"/>
          <w:szCs w:val="24"/>
        </w:rPr>
      </w:pPr>
      <w:r w:rsidRPr="00943153">
        <w:rPr>
          <w:rFonts w:asciiTheme="minorHAnsi" w:hAnsiTheme="minorHAnsi"/>
          <w:b/>
          <w:sz w:val="24"/>
          <w:szCs w:val="24"/>
        </w:rPr>
        <w:t>Things to consider:</w:t>
      </w:r>
    </w:p>
    <w:p w:rsidR="009A1815" w:rsidRPr="00D266E9" w:rsidRDefault="009A1815" w:rsidP="00D266E9">
      <w:pPr>
        <w:pStyle w:val="ListParagraph"/>
        <w:numPr>
          <w:ilvl w:val="0"/>
          <w:numId w:val="1"/>
        </w:numPr>
        <w:spacing w:after="100" w:afterAutospacing="1" w:line="240" w:lineRule="auto"/>
        <w:rPr>
          <w:rFonts w:asciiTheme="minorHAnsi" w:hAnsiTheme="minorHAnsi"/>
          <w:sz w:val="24"/>
          <w:szCs w:val="24"/>
        </w:rPr>
      </w:pPr>
      <w:r w:rsidRPr="00D729A7">
        <w:rPr>
          <w:rFonts w:asciiTheme="minorHAnsi" w:hAnsiTheme="minorHAnsi"/>
          <w:sz w:val="24"/>
          <w:szCs w:val="24"/>
        </w:rPr>
        <w:t>A</w:t>
      </w:r>
      <w:r w:rsidR="00D266E9">
        <w:rPr>
          <w:rFonts w:asciiTheme="minorHAnsi" w:hAnsiTheme="minorHAnsi"/>
          <w:sz w:val="24"/>
          <w:szCs w:val="24"/>
        </w:rPr>
        <w:t>ppr</w:t>
      </w:r>
      <w:r w:rsidR="00655DBB">
        <w:rPr>
          <w:rFonts w:asciiTheme="minorHAnsi" w:hAnsiTheme="minorHAnsi"/>
          <w:sz w:val="24"/>
          <w:szCs w:val="24"/>
        </w:rPr>
        <w:t>oach the activity as if you are</w:t>
      </w:r>
      <w:r w:rsidR="00281394">
        <w:rPr>
          <w:rFonts w:asciiTheme="minorHAnsi" w:hAnsiTheme="minorHAnsi"/>
          <w:sz w:val="24"/>
          <w:szCs w:val="24"/>
        </w:rPr>
        <w:t xml:space="preserve"> </w:t>
      </w:r>
      <w:r w:rsidRPr="00D266E9">
        <w:rPr>
          <w:rFonts w:asciiTheme="minorHAnsi" w:hAnsiTheme="minorHAnsi"/>
          <w:sz w:val="24"/>
          <w:szCs w:val="24"/>
        </w:rPr>
        <w:t>visiting the school for the first time.</w:t>
      </w:r>
    </w:p>
    <w:p w:rsidR="00943153" w:rsidRPr="009A1815" w:rsidRDefault="00D266E9" w:rsidP="00D729A7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</w:t>
      </w:r>
      <w:r w:rsidR="009A1815" w:rsidRPr="00D729A7">
        <w:rPr>
          <w:rFonts w:asciiTheme="minorHAnsi" w:hAnsiTheme="minorHAnsi"/>
          <w:sz w:val="24"/>
          <w:szCs w:val="24"/>
        </w:rPr>
        <w:t xml:space="preserve">dentify and check </w:t>
      </w:r>
      <w:r w:rsidR="00281394">
        <w:rPr>
          <w:rFonts w:asciiTheme="minorHAnsi" w:hAnsiTheme="minorHAnsi"/>
          <w:sz w:val="24"/>
          <w:szCs w:val="24"/>
        </w:rPr>
        <w:t>signs</w:t>
      </w:r>
      <w:r>
        <w:rPr>
          <w:rFonts w:asciiTheme="minorHAnsi" w:hAnsiTheme="minorHAnsi"/>
          <w:sz w:val="24"/>
          <w:szCs w:val="24"/>
        </w:rPr>
        <w:t xml:space="preserve"> that</w:t>
      </w:r>
      <w:r w:rsidR="009A1815" w:rsidRPr="00D729A7">
        <w:rPr>
          <w:rFonts w:asciiTheme="minorHAnsi" w:hAnsiTheme="minorHAnsi"/>
          <w:sz w:val="24"/>
          <w:szCs w:val="24"/>
        </w:rPr>
        <w:t xml:space="preserve"> can be improved or added</w:t>
      </w:r>
      <w:r w:rsidR="009A1815">
        <w:rPr>
          <w:rFonts w:asciiTheme="minorHAnsi" w:hAnsiTheme="minorHAnsi"/>
          <w:sz w:val="24"/>
          <w:szCs w:val="24"/>
        </w:rPr>
        <w:t xml:space="preserve">. </w:t>
      </w:r>
    </w:p>
    <w:p w:rsidR="00405661" w:rsidRPr="00D266E9" w:rsidRDefault="00405661" w:rsidP="002A2300">
      <w:pPr>
        <w:spacing w:after="120" w:line="240" w:lineRule="auto"/>
        <w:rPr>
          <w:rFonts w:asciiTheme="minorHAnsi" w:hAnsiTheme="minorHAnsi"/>
          <w:b/>
          <w:szCs w:val="24"/>
        </w:rPr>
      </w:pPr>
      <w:r w:rsidRPr="00D266E9">
        <w:rPr>
          <w:rFonts w:asciiTheme="minorHAnsi" w:hAnsiTheme="minorHAnsi"/>
          <w:b/>
          <w:sz w:val="28"/>
          <w:szCs w:val="24"/>
        </w:rPr>
        <w:t>Exterior Signs (outside)</w:t>
      </w:r>
    </w:p>
    <w:tbl>
      <w:tblPr>
        <w:tblStyle w:val="TableGrid"/>
        <w:tblW w:w="0" w:type="auto"/>
        <w:tblLook w:val="04A0"/>
      </w:tblPr>
      <w:tblGrid>
        <w:gridCol w:w="558"/>
        <w:gridCol w:w="270"/>
        <w:gridCol w:w="540"/>
        <w:gridCol w:w="270"/>
        <w:gridCol w:w="540"/>
        <w:gridCol w:w="270"/>
        <w:gridCol w:w="7128"/>
      </w:tblGrid>
      <w:tr w:rsid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405661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Yes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405661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405661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405661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405661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5661" w:rsidRP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Pr="00405661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</w:t>
            </w:r>
            <w:r w:rsidR="00405661" w:rsidRPr="00405661">
              <w:rPr>
                <w:rFonts w:asciiTheme="minorHAnsi" w:hAnsiTheme="minorHAnsi"/>
                <w:sz w:val="24"/>
                <w:szCs w:val="24"/>
              </w:rPr>
              <w:t xml:space="preserve"> the name of the school </w:t>
            </w:r>
            <w:r w:rsidR="00405661" w:rsidRPr="00CF0C79">
              <w:rPr>
                <w:rFonts w:asciiTheme="minorHAnsi" w:hAnsiTheme="minorHAnsi"/>
                <w:b/>
                <w:sz w:val="24"/>
                <w:szCs w:val="24"/>
              </w:rPr>
              <w:t>district</w:t>
            </w:r>
            <w:r w:rsidR="00405661" w:rsidRPr="00405661">
              <w:rPr>
                <w:rFonts w:asciiTheme="minorHAnsi" w:hAnsiTheme="minorHAnsi"/>
                <w:sz w:val="24"/>
                <w:szCs w:val="24"/>
              </w:rPr>
              <w:t xml:space="preserve"> clearly marked on </w:t>
            </w:r>
            <w:r w:rsidR="00405661">
              <w:rPr>
                <w:rFonts w:asciiTheme="minorHAnsi" w:hAnsiTheme="minorHAnsi"/>
                <w:sz w:val="24"/>
                <w:szCs w:val="24"/>
              </w:rPr>
              <w:t xml:space="preserve">or around </w:t>
            </w:r>
            <w:r w:rsidR="00405661" w:rsidRPr="00405661">
              <w:rPr>
                <w:rFonts w:asciiTheme="minorHAnsi" w:hAnsiTheme="minorHAnsi"/>
                <w:sz w:val="24"/>
                <w:szCs w:val="24"/>
              </w:rPr>
              <w:t>the building?</w:t>
            </w:r>
          </w:p>
        </w:tc>
      </w:tr>
      <w:tr w:rsid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Pr="00405661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</w:t>
            </w:r>
            <w:r w:rsidR="00405661">
              <w:rPr>
                <w:rFonts w:asciiTheme="minorHAnsi" w:hAnsiTheme="minorHAnsi"/>
                <w:sz w:val="24"/>
                <w:szCs w:val="24"/>
              </w:rPr>
              <w:t xml:space="preserve"> the name of the school clearly identified on or around the building?</w:t>
            </w:r>
          </w:p>
        </w:tc>
      </w:tr>
      <w:tr w:rsid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 the street address of the building clearly identified on or around the building?</w:t>
            </w:r>
          </w:p>
        </w:tc>
      </w:tr>
      <w:tr w:rsidR="00943153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D729A7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Is </w:t>
            </w:r>
            <w:r w:rsidR="00281394">
              <w:rPr>
                <w:rFonts w:asciiTheme="minorHAnsi" w:hAnsiTheme="minorHAnsi"/>
                <w:sz w:val="24"/>
                <w:szCs w:val="24"/>
              </w:rPr>
              <w:t xml:space="preserve">there a </w:t>
            </w:r>
            <w:r w:rsidR="00CF0C79">
              <w:rPr>
                <w:rFonts w:asciiTheme="minorHAnsi" w:hAnsiTheme="minorHAnsi"/>
                <w:sz w:val="24"/>
                <w:szCs w:val="24"/>
              </w:rPr>
              <w:t>marquee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? </w:t>
            </w:r>
          </w:p>
        </w:tc>
      </w:tr>
      <w:tr w:rsidR="00281394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94" w:rsidRDefault="00281394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394" w:rsidRDefault="00281394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94" w:rsidRDefault="00281394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394" w:rsidRDefault="00281394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94" w:rsidRDefault="00281394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81394" w:rsidRDefault="00281394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394" w:rsidRDefault="00281394" w:rsidP="00CF0C79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 xml:space="preserve">If so, what </w:t>
            </w:r>
            <w:r w:rsidR="00CF0C79">
              <w:rPr>
                <w:rFonts w:asciiTheme="minorHAnsi" w:hAnsiTheme="minorHAnsi"/>
                <w:sz w:val="24"/>
                <w:szCs w:val="24"/>
              </w:rPr>
              <w:t>is the current message</w:t>
            </w:r>
            <w:r>
              <w:rPr>
                <w:rFonts w:asciiTheme="minorHAnsi" w:hAnsiTheme="minorHAnsi"/>
                <w:sz w:val="24"/>
                <w:szCs w:val="24"/>
              </w:rPr>
              <w:t>?</w:t>
            </w:r>
          </w:p>
        </w:tc>
      </w:tr>
      <w:tr w:rsid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94315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 there guest parking?</w:t>
            </w:r>
          </w:p>
        </w:tc>
      </w:tr>
      <w:tr w:rsid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5661" w:rsidRDefault="00405661" w:rsidP="00D729A7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61" w:rsidRDefault="009A1815" w:rsidP="00D266E9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>If so, a</w:t>
            </w:r>
            <w:r w:rsidR="00943153">
              <w:rPr>
                <w:rFonts w:asciiTheme="minorHAnsi" w:hAnsiTheme="minorHAnsi"/>
                <w:sz w:val="24"/>
                <w:szCs w:val="24"/>
              </w:rPr>
              <w:t xml:space="preserve">re there </w:t>
            </w:r>
            <w:r w:rsidR="00405661">
              <w:rPr>
                <w:rFonts w:asciiTheme="minorHAnsi" w:hAnsiTheme="minorHAnsi"/>
                <w:sz w:val="24"/>
                <w:szCs w:val="24"/>
              </w:rPr>
              <w:t>signs indicating where guest parking is located?</w:t>
            </w:r>
          </w:p>
        </w:tc>
      </w:tr>
    </w:tbl>
    <w:p w:rsidR="00D266E9" w:rsidRPr="00D266E9" w:rsidRDefault="00D266E9" w:rsidP="002A2300">
      <w:pPr>
        <w:tabs>
          <w:tab w:val="right" w:leader="underscore" w:pos="9450"/>
        </w:tabs>
        <w:spacing w:before="24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>Notes:</w:t>
      </w:r>
      <w:r w:rsidRPr="00D266E9">
        <w:rPr>
          <w:rFonts w:asciiTheme="minorHAnsi" w:hAnsiTheme="minorHAnsi"/>
          <w:sz w:val="28"/>
          <w:szCs w:val="24"/>
        </w:rPr>
        <w:tab/>
      </w:r>
    </w:p>
    <w:p w:rsidR="00D266E9" w:rsidRPr="00D266E9" w:rsidRDefault="00D266E9" w:rsidP="002A2300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ab/>
      </w:r>
    </w:p>
    <w:p w:rsidR="00D266E9" w:rsidRPr="00D266E9" w:rsidRDefault="00655DBB" w:rsidP="002A2300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>Recommendations:</w:t>
      </w:r>
      <w:r w:rsidR="00D266E9" w:rsidRPr="00D266E9">
        <w:rPr>
          <w:rFonts w:asciiTheme="minorHAnsi" w:hAnsiTheme="minorHAnsi"/>
          <w:sz w:val="28"/>
          <w:szCs w:val="24"/>
        </w:rPr>
        <w:tab/>
      </w:r>
    </w:p>
    <w:p w:rsidR="00D266E9" w:rsidRPr="00D266E9" w:rsidRDefault="00D266E9" w:rsidP="002A2300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ab/>
      </w:r>
    </w:p>
    <w:p w:rsidR="00D729A7" w:rsidRPr="00D266E9" w:rsidRDefault="006B324D" w:rsidP="002A2300">
      <w:pPr>
        <w:spacing w:before="100" w:beforeAutospacing="1" w:after="120" w:line="240" w:lineRule="auto"/>
        <w:rPr>
          <w:rFonts w:asciiTheme="minorHAnsi" w:hAnsiTheme="minorHAnsi"/>
          <w:b/>
          <w:sz w:val="28"/>
          <w:szCs w:val="24"/>
        </w:rPr>
      </w:pPr>
      <w:r w:rsidRPr="00D266E9">
        <w:rPr>
          <w:rFonts w:asciiTheme="minorHAnsi" w:hAnsiTheme="minorHAnsi"/>
          <w:b/>
          <w:sz w:val="28"/>
          <w:szCs w:val="24"/>
        </w:rPr>
        <w:t>Main Entrance</w:t>
      </w:r>
      <w:r w:rsidR="00D266E9">
        <w:rPr>
          <w:rFonts w:asciiTheme="minorHAnsi" w:hAnsiTheme="minorHAnsi"/>
          <w:b/>
          <w:sz w:val="28"/>
          <w:szCs w:val="24"/>
        </w:rPr>
        <w:t xml:space="preserve"> (Exterior and Interior)</w:t>
      </w:r>
    </w:p>
    <w:tbl>
      <w:tblPr>
        <w:tblStyle w:val="TableGrid"/>
        <w:tblW w:w="0" w:type="auto"/>
        <w:tblLook w:val="04A0"/>
      </w:tblPr>
      <w:tblGrid>
        <w:gridCol w:w="558"/>
        <w:gridCol w:w="270"/>
        <w:gridCol w:w="540"/>
        <w:gridCol w:w="270"/>
        <w:gridCol w:w="540"/>
        <w:gridCol w:w="270"/>
        <w:gridCol w:w="7128"/>
      </w:tblGrid>
      <w:tr w:rsidR="00943153" w:rsidRP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94315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Yes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153" w:rsidRDefault="00943153" w:rsidP="0094315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94315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153" w:rsidRDefault="00943153" w:rsidP="0094315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153" w:rsidRDefault="00943153" w:rsidP="0094315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43153" w:rsidRDefault="00943153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3153" w:rsidRPr="00405661" w:rsidRDefault="00943153" w:rsidP="0094315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266E9" w:rsidRP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281394" w:rsidP="00655DBB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From the street, i</w:t>
            </w:r>
            <w:r w:rsidR="00D266E9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="00655DBB">
              <w:rPr>
                <w:rFonts w:asciiTheme="minorHAnsi" w:hAnsiTheme="minorHAnsi"/>
                <w:sz w:val="24"/>
                <w:szCs w:val="24"/>
              </w:rPr>
              <w:t>the main building entrance clearly marked?</w:t>
            </w:r>
          </w:p>
        </w:tc>
      </w:tr>
      <w:tr w:rsidR="00D266E9" w:rsidRP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D266E9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993998" w:rsidP="002A2300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 xml:space="preserve">If not, are there </w:t>
            </w:r>
            <w:r w:rsidR="00D266E9">
              <w:rPr>
                <w:rFonts w:asciiTheme="minorHAnsi" w:hAnsiTheme="minorHAnsi"/>
                <w:sz w:val="24"/>
                <w:szCs w:val="24"/>
              </w:rPr>
              <w:t>sign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s directing guests to the main </w:t>
            </w:r>
            <w:r w:rsidR="00D266E9">
              <w:rPr>
                <w:rFonts w:asciiTheme="minorHAnsi" w:hAnsiTheme="minorHAnsi"/>
                <w:sz w:val="24"/>
                <w:szCs w:val="24"/>
              </w:rPr>
              <w:t>entrance?</w:t>
            </w:r>
            <w:r w:rsidR="002A2300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D266E9" w:rsidRP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Pr="00405661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 there a sign at the main entrance welcoming guests?</w:t>
            </w:r>
          </w:p>
        </w:tc>
      </w:tr>
      <w:tr w:rsidR="00D266E9" w:rsidRPr="00405661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Pr="00405661" w:rsidRDefault="00D266E9" w:rsidP="00281394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 w:rsidR="00993998">
              <w:rPr>
                <w:rFonts w:asciiTheme="minorHAnsi" w:hAnsiTheme="minorHAnsi"/>
                <w:sz w:val="24"/>
                <w:szCs w:val="24"/>
              </w:rPr>
              <w:t>Is the sign</w:t>
            </w:r>
            <w:r w:rsidR="00281394">
              <w:rPr>
                <w:rFonts w:asciiTheme="minorHAnsi" w:hAnsiTheme="minorHAnsi"/>
                <w:sz w:val="24"/>
                <w:szCs w:val="24"/>
              </w:rPr>
              <w:t xml:space="preserve"> translated into languages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representative of the </w:t>
            </w:r>
            <w:r w:rsidR="00993998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school’s population?</w:t>
            </w:r>
          </w:p>
        </w:tc>
      </w:tr>
      <w:tr w:rsidR="00D266E9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281394" w:rsidP="00E2787A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 there</w:t>
            </w:r>
            <w:r w:rsidR="00D266E9">
              <w:rPr>
                <w:rFonts w:asciiTheme="minorHAnsi" w:hAnsiTheme="minorHAnsi"/>
                <w:sz w:val="24"/>
                <w:szCs w:val="24"/>
              </w:rPr>
              <w:t xml:space="preserve"> a sign on the entrance doors instr</w:t>
            </w:r>
            <w:r w:rsidR="00993998">
              <w:rPr>
                <w:rFonts w:asciiTheme="minorHAnsi" w:hAnsiTheme="minorHAnsi"/>
                <w:sz w:val="24"/>
                <w:szCs w:val="24"/>
              </w:rPr>
              <w:t xml:space="preserve">ucting visitors to “sign </w:t>
            </w:r>
            <w:proofErr w:type="gramStart"/>
            <w:r w:rsidR="00993998">
              <w:rPr>
                <w:rFonts w:asciiTheme="minorHAnsi" w:hAnsiTheme="minorHAnsi"/>
                <w:sz w:val="24"/>
                <w:szCs w:val="24"/>
              </w:rPr>
              <w:t>in</w:t>
            </w:r>
            <w:r w:rsidR="00D266E9">
              <w:rPr>
                <w:rFonts w:asciiTheme="minorHAnsi" w:hAnsiTheme="minorHAnsi"/>
                <w:sz w:val="24"/>
                <w:szCs w:val="24"/>
              </w:rPr>
              <w:t>.</w:t>
            </w:r>
            <w:proofErr w:type="gramEnd"/>
            <w:r w:rsidR="00D266E9">
              <w:rPr>
                <w:rFonts w:asciiTheme="minorHAnsi" w:hAnsiTheme="minorHAnsi"/>
                <w:sz w:val="24"/>
                <w:szCs w:val="24"/>
              </w:rPr>
              <w:t xml:space="preserve">” </w:t>
            </w:r>
          </w:p>
        </w:tc>
      </w:tr>
      <w:tr w:rsidR="00D266E9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2A2300" w:rsidP="00993998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>If so</w:t>
            </w:r>
            <w:r w:rsidR="00281394">
              <w:rPr>
                <w:rFonts w:asciiTheme="minorHAnsi" w:hAnsiTheme="minorHAnsi"/>
                <w:sz w:val="24"/>
                <w:szCs w:val="24"/>
              </w:rPr>
              <w:t>, is the sign friendly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? </w:t>
            </w:r>
          </w:p>
        </w:tc>
      </w:tr>
      <w:tr w:rsidR="00993998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>I</w:t>
            </w:r>
            <w:r w:rsidR="00655DBB">
              <w:rPr>
                <w:rFonts w:asciiTheme="minorHAnsi" w:hAnsiTheme="minorHAnsi"/>
                <w:sz w:val="24"/>
                <w:szCs w:val="24"/>
              </w:rPr>
              <w:t>f so, i</w:t>
            </w:r>
            <w:r>
              <w:rPr>
                <w:rFonts w:asciiTheme="minorHAnsi" w:hAnsiTheme="minorHAnsi"/>
                <w:sz w:val="24"/>
                <w:szCs w:val="24"/>
              </w:rPr>
              <w:t>s the sign translated?</w:t>
            </w:r>
          </w:p>
        </w:tc>
      </w:tr>
      <w:tr w:rsidR="00D266E9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655DBB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Is the main office easy to find when you enter the </w:t>
            </w:r>
            <w:r w:rsidR="00655DBB">
              <w:rPr>
                <w:rFonts w:asciiTheme="minorHAnsi" w:hAnsiTheme="minorHAnsi"/>
                <w:sz w:val="24"/>
                <w:szCs w:val="24"/>
              </w:rPr>
              <w:t>building</w:t>
            </w:r>
            <w:r>
              <w:rPr>
                <w:rFonts w:asciiTheme="minorHAnsi" w:hAnsiTheme="minorHAnsi"/>
                <w:sz w:val="24"/>
                <w:szCs w:val="24"/>
              </w:rPr>
              <w:t>?</w:t>
            </w:r>
          </w:p>
        </w:tc>
      </w:tr>
      <w:tr w:rsidR="00D266E9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993998" w:rsidP="00993998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>If not, is there a sign</w:t>
            </w:r>
            <w:r w:rsidR="00D266E9">
              <w:rPr>
                <w:rFonts w:asciiTheme="minorHAnsi" w:hAnsiTheme="minorHAnsi"/>
                <w:sz w:val="24"/>
                <w:szCs w:val="24"/>
              </w:rPr>
              <w:t xml:space="preserve"> indicating where the main office is</w:t>
            </w:r>
            <w:r>
              <w:rPr>
                <w:rFonts w:asciiTheme="minorHAnsi" w:hAnsiTheme="minorHAnsi"/>
                <w:sz w:val="24"/>
                <w:szCs w:val="24"/>
              </w:rPr>
              <w:t>?</w:t>
            </w:r>
          </w:p>
        </w:tc>
      </w:tr>
      <w:tr w:rsidR="00993998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4315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>Is the sign translated?</w:t>
            </w:r>
          </w:p>
        </w:tc>
      </w:tr>
      <w:tr w:rsidR="00D266E9" w:rsidTr="0094315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66E9" w:rsidRDefault="00D266E9" w:rsidP="0094315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E9" w:rsidRDefault="002A2300" w:rsidP="0094315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Is there a school directory</w:t>
            </w:r>
            <w:r w:rsidR="00D266E9">
              <w:rPr>
                <w:rFonts w:asciiTheme="minorHAnsi" w:hAnsiTheme="minorHAnsi"/>
                <w:sz w:val="24"/>
                <w:szCs w:val="24"/>
              </w:rPr>
              <w:t xml:space="preserve"> near the main entrance that highlights frequently requested locations and offices?</w:t>
            </w:r>
          </w:p>
        </w:tc>
      </w:tr>
    </w:tbl>
    <w:p w:rsidR="00153E86" w:rsidRPr="00D266E9" w:rsidRDefault="00153E86" w:rsidP="00153E86">
      <w:pPr>
        <w:tabs>
          <w:tab w:val="right" w:leader="underscore" w:pos="9450"/>
        </w:tabs>
        <w:spacing w:before="24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lastRenderedPageBreak/>
        <w:t>Notes:</w:t>
      </w:r>
      <w:r w:rsidRPr="00D266E9">
        <w:rPr>
          <w:rFonts w:asciiTheme="minorHAnsi" w:hAnsiTheme="minorHAnsi"/>
          <w:sz w:val="28"/>
          <w:szCs w:val="24"/>
        </w:rPr>
        <w:tab/>
      </w:r>
    </w:p>
    <w:p w:rsidR="00153E86" w:rsidRPr="00D266E9" w:rsidRDefault="00153E86" w:rsidP="00153E86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ab/>
      </w:r>
    </w:p>
    <w:p w:rsidR="00153E86" w:rsidRPr="00D266E9" w:rsidRDefault="00655DBB" w:rsidP="00153E86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>Recommendations:</w:t>
      </w:r>
      <w:r w:rsidR="00153E86" w:rsidRPr="00D266E9">
        <w:rPr>
          <w:rFonts w:asciiTheme="minorHAnsi" w:hAnsiTheme="minorHAnsi"/>
          <w:sz w:val="28"/>
          <w:szCs w:val="24"/>
        </w:rPr>
        <w:tab/>
      </w:r>
    </w:p>
    <w:p w:rsidR="009A1815" w:rsidRPr="00153E86" w:rsidRDefault="00153E86" w:rsidP="00153E86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ab/>
      </w:r>
    </w:p>
    <w:p w:rsidR="00CF0C79" w:rsidRDefault="00CF0C79" w:rsidP="00CF0C79">
      <w:pPr>
        <w:spacing w:before="100" w:beforeAutospacing="1" w:after="120" w:line="240" w:lineRule="auto"/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sz w:val="32"/>
          <w:szCs w:val="24"/>
        </w:rPr>
        <w:t>Other Entrances (Interior and Exterior)</w:t>
      </w:r>
    </w:p>
    <w:tbl>
      <w:tblPr>
        <w:tblStyle w:val="TableGrid"/>
        <w:tblW w:w="0" w:type="auto"/>
        <w:tblLook w:val="04A0"/>
      </w:tblPr>
      <w:tblGrid>
        <w:gridCol w:w="558"/>
        <w:gridCol w:w="270"/>
        <w:gridCol w:w="540"/>
        <w:gridCol w:w="270"/>
        <w:gridCol w:w="540"/>
        <w:gridCol w:w="270"/>
        <w:gridCol w:w="7128"/>
      </w:tblGrid>
      <w:tr w:rsidR="00CF0C79" w:rsidRPr="00405661" w:rsidTr="00D56C6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Yes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F0C79" w:rsidRPr="00405661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F0C79" w:rsidTr="00D56C6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any entrances are locked during the day, are there signs notifying guests of where the main entrance is located?</w:t>
            </w:r>
          </w:p>
        </w:tc>
      </w:tr>
      <w:tr w:rsidR="00CF0C79" w:rsidTr="00D56C6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  <w:t xml:space="preserve">If so, is the sign translated into languages representative of the 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school’s population?</w:t>
            </w:r>
          </w:p>
        </w:tc>
      </w:tr>
      <w:tr w:rsidR="00CF0C79" w:rsidRPr="00405661" w:rsidTr="00D56C63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C79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79" w:rsidRPr="00405661" w:rsidRDefault="00CF0C79" w:rsidP="00D56C63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other entrances are open for a special event, does your school post information and directions at every entrance on where the event is located?</w:t>
            </w:r>
          </w:p>
        </w:tc>
      </w:tr>
    </w:tbl>
    <w:p w:rsidR="00CF0C79" w:rsidRPr="00D266E9" w:rsidRDefault="00CF0C79" w:rsidP="00CF0C79">
      <w:pPr>
        <w:tabs>
          <w:tab w:val="right" w:leader="underscore" w:pos="9450"/>
        </w:tabs>
        <w:spacing w:before="24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>Notes:</w:t>
      </w:r>
      <w:r w:rsidRPr="00D266E9">
        <w:rPr>
          <w:rFonts w:asciiTheme="minorHAnsi" w:hAnsiTheme="minorHAnsi"/>
          <w:sz w:val="28"/>
          <w:szCs w:val="24"/>
        </w:rPr>
        <w:tab/>
      </w:r>
    </w:p>
    <w:p w:rsidR="00CF0C79" w:rsidRPr="00D266E9" w:rsidRDefault="00CF0C79" w:rsidP="00CF0C79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ab/>
      </w:r>
    </w:p>
    <w:p w:rsidR="00CF0C79" w:rsidRDefault="00CF0C79" w:rsidP="00CF0C79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>Recommendations:</w:t>
      </w:r>
      <w:r w:rsidRPr="00D266E9">
        <w:rPr>
          <w:rFonts w:asciiTheme="minorHAnsi" w:hAnsiTheme="minorHAnsi"/>
          <w:sz w:val="28"/>
          <w:szCs w:val="24"/>
        </w:rPr>
        <w:tab/>
      </w:r>
    </w:p>
    <w:p w:rsidR="00CF0C79" w:rsidRPr="00CF0C79" w:rsidRDefault="00CF0C79" w:rsidP="00CF0C79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ab/>
      </w:r>
    </w:p>
    <w:p w:rsidR="009A1815" w:rsidRDefault="009A1815" w:rsidP="00DF21B7">
      <w:pPr>
        <w:spacing w:before="100" w:beforeAutospacing="1" w:after="120" w:line="240" w:lineRule="auto"/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sz w:val="32"/>
          <w:szCs w:val="24"/>
        </w:rPr>
        <w:t>Interior Signs</w:t>
      </w:r>
      <w:r w:rsidR="002A2300">
        <w:rPr>
          <w:rFonts w:asciiTheme="minorHAnsi" w:hAnsiTheme="minorHAnsi"/>
          <w:b/>
          <w:sz w:val="32"/>
          <w:szCs w:val="24"/>
        </w:rPr>
        <w:t xml:space="preserve"> (Hallways, Classrooms, Offices, etc.</w:t>
      </w:r>
      <w:r w:rsidR="00CF0C79">
        <w:rPr>
          <w:rFonts w:asciiTheme="minorHAnsi" w:hAnsiTheme="minorHAnsi"/>
          <w:b/>
          <w:sz w:val="32"/>
          <w:szCs w:val="24"/>
        </w:rPr>
        <w:t>)</w:t>
      </w:r>
    </w:p>
    <w:tbl>
      <w:tblPr>
        <w:tblStyle w:val="TableGrid"/>
        <w:tblW w:w="0" w:type="auto"/>
        <w:tblLook w:val="04A0"/>
      </w:tblPr>
      <w:tblGrid>
        <w:gridCol w:w="558"/>
        <w:gridCol w:w="270"/>
        <w:gridCol w:w="540"/>
        <w:gridCol w:w="270"/>
        <w:gridCol w:w="540"/>
        <w:gridCol w:w="270"/>
        <w:gridCol w:w="7128"/>
      </w:tblGrid>
      <w:tr w:rsidR="009A1815" w:rsidRPr="00405661" w:rsidTr="009A1815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Yes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1815" w:rsidRPr="00405661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A1815" w:rsidRPr="00405661" w:rsidTr="009A1815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1815" w:rsidRDefault="009A1815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15" w:rsidRPr="00405661" w:rsidRDefault="00CF0C79" w:rsidP="00655DBB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Are there</w:t>
            </w:r>
            <w:r w:rsidR="009A1815">
              <w:rPr>
                <w:rFonts w:asciiTheme="minorHAnsi" w:hAnsiTheme="minorHAnsi"/>
                <w:sz w:val="24"/>
                <w:szCs w:val="24"/>
              </w:rPr>
              <w:t xml:space="preserve"> directional signs posted indicating </w:t>
            </w:r>
            <w:r w:rsidR="00655DBB">
              <w:rPr>
                <w:rFonts w:asciiTheme="minorHAnsi" w:hAnsiTheme="minorHAnsi"/>
                <w:sz w:val="24"/>
                <w:szCs w:val="24"/>
              </w:rPr>
              <w:t>the location of</w:t>
            </w:r>
            <w:r w:rsidR="009A1815">
              <w:rPr>
                <w:rFonts w:asciiTheme="minorHAnsi" w:hAnsiTheme="minorHAnsi"/>
                <w:sz w:val="24"/>
                <w:szCs w:val="24"/>
              </w:rPr>
              <w:t xml:space="preserve"> freque</w:t>
            </w:r>
            <w:r w:rsidR="00655DBB">
              <w:rPr>
                <w:rFonts w:asciiTheme="minorHAnsi" w:hAnsiTheme="minorHAnsi"/>
                <w:sz w:val="24"/>
                <w:szCs w:val="24"/>
              </w:rPr>
              <w:t>ntly requested rooms</w:t>
            </w:r>
            <w:r w:rsidR="009A1815">
              <w:rPr>
                <w:rFonts w:asciiTheme="minorHAnsi" w:hAnsiTheme="minorHAnsi"/>
                <w:sz w:val="24"/>
                <w:szCs w:val="24"/>
              </w:rPr>
              <w:t xml:space="preserve"> (i.e., library, cafeteria, gymnasium, aud</w:t>
            </w:r>
            <w:r w:rsidR="00993998">
              <w:rPr>
                <w:rFonts w:asciiTheme="minorHAnsi" w:hAnsiTheme="minorHAnsi"/>
                <w:sz w:val="24"/>
                <w:szCs w:val="24"/>
              </w:rPr>
              <w:t>itorium, restrooms, main office</w:t>
            </w:r>
            <w:r w:rsidR="009A1815">
              <w:rPr>
                <w:rFonts w:asciiTheme="minorHAnsi" w:hAnsiTheme="minorHAnsi"/>
                <w:sz w:val="24"/>
                <w:szCs w:val="24"/>
              </w:rPr>
              <w:t>)</w:t>
            </w:r>
            <w:r w:rsidR="00993998">
              <w:rPr>
                <w:rFonts w:asciiTheme="minorHAnsi" w:hAnsiTheme="minorHAnsi"/>
                <w:sz w:val="24"/>
                <w:szCs w:val="24"/>
              </w:rPr>
              <w:t>?</w:t>
            </w:r>
          </w:p>
        </w:tc>
      </w:tr>
      <w:tr w:rsidR="00993998" w:rsidRPr="00405661" w:rsidTr="009A1815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993998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3998" w:rsidRDefault="00993998" w:rsidP="009A1815">
            <w:pPr>
              <w:spacing w:before="100" w:beforeAutospacing="1" w:after="100" w:afterAutospacing="1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998" w:rsidRDefault="00CF0C79" w:rsidP="00CF0C79">
            <w:pPr>
              <w:spacing w:before="100" w:beforeAutospacing="1" w:after="100" w:afterAutospacing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</w:t>
            </w:r>
            <w:r w:rsidR="00993998">
              <w:rPr>
                <w:rFonts w:asciiTheme="minorHAnsi" w:hAnsiTheme="minorHAnsi"/>
                <w:sz w:val="24"/>
                <w:szCs w:val="24"/>
              </w:rPr>
              <w:t xml:space="preserve"> clas</w:t>
            </w:r>
            <w:r>
              <w:rPr>
                <w:rFonts w:asciiTheme="minorHAnsi" w:hAnsiTheme="minorHAnsi"/>
                <w:sz w:val="24"/>
                <w:szCs w:val="24"/>
              </w:rPr>
              <w:t>sroom bulletin boards showcase</w:t>
            </w:r>
            <w:r w:rsidR="00993998">
              <w:rPr>
                <w:rFonts w:asciiTheme="minorHAnsi" w:hAnsiTheme="minorHAnsi"/>
                <w:sz w:val="24"/>
                <w:szCs w:val="24"/>
              </w:rPr>
              <w:t xml:space="preserve"> what is </w:t>
            </w:r>
            <w:r>
              <w:rPr>
                <w:rFonts w:asciiTheme="minorHAnsi" w:hAnsiTheme="minorHAnsi"/>
                <w:sz w:val="24"/>
                <w:szCs w:val="24"/>
              </w:rPr>
              <w:t>being learned</w:t>
            </w:r>
            <w:r w:rsidR="00993998">
              <w:rPr>
                <w:rFonts w:asciiTheme="minorHAnsi" w:hAnsiTheme="minorHAnsi"/>
                <w:sz w:val="24"/>
                <w:szCs w:val="24"/>
              </w:rPr>
              <w:t xml:space="preserve"> inside the classroom?</w:t>
            </w:r>
          </w:p>
        </w:tc>
      </w:tr>
    </w:tbl>
    <w:p w:rsidR="006819A6" w:rsidRDefault="006819A6">
      <w:pPr>
        <w:rPr>
          <w:rFonts w:asciiTheme="minorHAnsi" w:hAnsiTheme="minorHAnsi"/>
          <w:sz w:val="24"/>
          <w:szCs w:val="24"/>
        </w:rPr>
      </w:pPr>
    </w:p>
    <w:p w:rsidR="00153E86" w:rsidRPr="00D266E9" w:rsidRDefault="00153E86" w:rsidP="00153E86">
      <w:pPr>
        <w:tabs>
          <w:tab w:val="right" w:leader="underscore" w:pos="9450"/>
        </w:tabs>
        <w:spacing w:before="24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>Notes:</w:t>
      </w:r>
      <w:r w:rsidRPr="00D266E9">
        <w:rPr>
          <w:rFonts w:asciiTheme="minorHAnsi" w:hAnsiTheme="minorHAnsi"/>
          <w:sz w:val="28"/>
          <w:szCs w:val="24"/>
        </w:rPr>
        <w:tab/>
      </w:r>
    </w:p>
    <w:p w:rsidR="00153E86" w:rsidRPr="00D266E9" w:rsidRDefault="00153E86" w:rsidP="00153E86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ab/>
      </w:r>
    </w:p>
    <w:p w:rsidR="00153E86" w:rsidRPr="00D266E9" w:rsidRDefault="00655DBB" w:rsidP="00153E86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>Recommendations:</w:t>
      </w:r>
      <w:r w:rsidR="00153E86" w:rsidRPr="00D266E9">
        <w:rPr>
          <w:rFonts w:asciiTheme="minorHAnsi" w:hAnsiTheme="minorHAnsi"/>
          <w:sz w:val="28"/>
          <w:szCs w:val="24"/>
        </w:rPr>
        <w:tab/>
      </w:r>
    </w:p>
    <w:p w:rsidR="00153E86" w:rsidRPr="00D266E9" w:rsidRDefault="00153E86" w:rsidP="00153E86">
      <w:pPr>
        <w:tabs>
          <w:tab w:val="right" w:leader="underscore" w:pos="9450"/>
        </w:tabs>
        <w:spacing w:before="120" w:after="0" w:line="240" w:lineRule="auto"/>
        <w:rPr>
          <w:rFonts w:asciiTheme="minorHAnsi" w:hAnsiTheme="minorHAnsi"/>
          <w:sz w:val="28"/>
          <w:szCs w:val="24"/>
        </w:rPr>
      </w:pPr>
      <w:r w:rsidRPr="00D266E9">
        <w:rPr>
          <w:rFonts w:asciiTheme="minorHAnsi" w:hAnsiTheme="minorHAnsi"/>
          <w:sz w:val="28"/>
          <w:szCs w:val="24"/>
        </w:rPr>
        <w:tab/>
      </w:r>
    </w:p>
    <w:p w:rsidR="00153E86" w:rsidRPr="00D266E9" w:rsidRDefault="00153E86">
      <w:pPr>
        <w:rPr>
          <w:rFonts w:asciiTheme="minorHAnsi" w:hAnsiTheme="minorHAnsi"/>
          <w:sz w:val="24"/>
          <w:szCs w:val="24"/>
        </w:rPr>
      </w:pPr>
    </w:p>
    <w:sectPr w:rsidR="00153E86" w:rsidRPr="00D266E9" w:rsidSect="00DF21B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1B7" w:rsidRDefault="00DF21B7" w:rsidP="00DF21B7">
      <w:pPr>
        <w:spacing w:after="0" w:line="240" w:lineRule="auto"/>
      </w:pPr>
      <w:r>
        <w:separator/>
      </w:r>
    </w:p>
  </w:endnote>
  <w:endnote w:type="continuationSeparator" w:id="0">
    <w:p w:rsidR="00DF21B7" w:rsidRDefault="00DF21B7" w:rsidP="00DF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B7" w:rsidRDefault="00DF21B7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6"/>
      <w:gridCol w:w="8610"/>
    </w:tblGrid>
    <w:tr w:rsidR="00DF21B7" w:rsidRPr="006064B0" w:rsidTr="004A7305">
      <w:trPr>
        <w:trHeight w:val="353"/>
      </w:trPr>
      <w:tc>
        <w:tcPr>
          <w:tcW w:w="828" w:type="dxa"/>
          <w:vMerge w:val="restart"/>
        </w:tcPr>
        <w:p w:rsidR="00DF21B7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447675" cy="424113"/>
                <wp:effectExtent l="19050" t="0" r="9525" b="0"/>
                <wp:docPr id="12" name="Picture 1" descr="Standard B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ndard 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98" cy="422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76" w:type="dxa"/>
          <w:vAlign w:val="bottom"/>
        </w:tcPr>
        <w:p w:rsidR="00DF21B7" w:rsidRPr="006064B0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 w:rsidRPr="006064B0">
            <w:rPr>
              <w:sz w:val="16"/>
            </w:rPr>
            <w:t xml:space="preserve">The Power of Effective </w:t>
          </w:r>
          <w:r>
            <w:rPr>
              <w:sz w:val="16"/>
            </w:rPr>
            <w:t>Communication</w:t>
          </w:r>
        </w:p>
      </w:tc>
    </w:tr>
    <w:tr w:rsidR="00DF21B7" w:rsidRPr="006064B0" w:rsidTr="004A7305">
      <w:tc>
        <w:tcPr>
          <w:tcW w:w="828" w:type="dxa"/>
          <w:vMerge/>
        </w:tcPr>
        <w:p w:rsidR="00DF21B7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</w:p>
      </w:tc>
      <w:tc>
        <w:tcPr>
          <w:tcW w:w="10476" w:type="dxa"/>
          <w:vAlign w:val="bottom"/>
        </w:tcPr>
        <w:p w:rsidR="00DF21B7" w:rsidRPr="006064B0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>
            <w:rPr>
              <w:sz w:val="16"/>
            </w:rPr>
            <w:t>Visual Communication Activit</w:t>
          </w:r>
          <w:r w:rsidR="00CF0C79">
            <w:rPr>
              <w:sz w:val="16"/>
            </w:rPr>
            <w:t>y #1: Observation Checklist, 7-12</w:t>
          </w:r>
          <w:r w:rsidRPr="006064B0">
            <w:rPr>
              <w:sz w:val="16"/>
            </w:rPr>
            <w:t>-2010</w:t>
          </w:r>
        </w:p>
      </w:tc>
    </w:tr>
  </w:tbl>
  <w:p w:rsidR="00DF21B7" w:rsidRDefault="00DF21B7" w:rsidP="00DF21B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6"/>
      <w:gridCol w:w="8610"/>
    </w:tblGrid>
    <w:tr w:rsidR="00DF21B7" w:rsidRPr="006064B0" w:rsidTr="004A7305">
      <w:trPr>
        <w:trHeight w:val="353"/>
      </w:trPr>
      <w:tc>
        <w:tcPr>
          <w:tcW w:w="828" w:type="dxa"/>
          <w:vMerge w:val="restart"/>
        </w:tcPr>
        <w:p w:rsidR="00DF21B7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447675" cy="424113"/>
                <wp:effectExtent l="19050" t="0" r="9525" b="0"/>
                <wp:docPr id="14" name="Picture 1" descr="Standard B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ndard 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98" cy="422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76" w:type="dxa"/>
          <w:vAlign w:val="bottom"/>
        </w:tcPr>
        <w:p w:rsidR="00DF21B7" w:rsidRPr="006064B0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 w:rsidRPr="006064B0">
            <w:rPr>
              <w:sz w:val="16"/>
            </w:rPr>
            <w:t xml:space="preserve">The Power of Effective </w:t>
          </w:r>
          <w:r>
            <w:rPr>
              <w:sz w:val="16"/>
            </w:rPr>
            <w:t>Communication</w:t>
          </w:r>
        </w:p>
      </w:tc>
    </w:tr>
    <w:tr w:rsidR="00DF21B7" w:rsidRPr="006064B0" w:rsidTr="004A7305">
      <w:tc>
        <w:tcPr>
          <w:tcW w:w="828" w:type="dxa"/>
          <w:vMerge/>
        </w:tcPr>
        <w:p w:rsidR="00DF21B7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</w:p>
      </w:tc>
      <w:tc>
        <w:tcPr>
          <w:tcW w:w="10476" w:type="dxa"/>
          <w:vAlign w:val="bottom"/>
        </w:tcPr>
        <w:p w:rsidR="00DF21B7" w:rsidRPr="006064B0" w:rsidRDefault="00DF21B7" w:rsidP="004A7305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>
            <w:rPr>
              <w:sz w:val="16"/>
            </w:rPr>
            <w:t>Visual Communication Activ</w:t>
          </w:r>
          <w:r w:rsidR="00D36C94">
            <w:rPr>
              <w:sz w:val="16"/>
            </w:rPr>
            <w:t>ity #1: Observation Checklist, 7-12</w:t>
          </w:r>
          <w:r w:rsidRPr="006064B0">
            <w:rPr>
              <w:sz w:val="16"/>
            </w:rPr>
            <w:t>-2010</w:t>
          </w:r>
        </w:p>
      </w:tc>
    </w:tr>
  </w:tbl>
  <w:p w:rsidR="00DF21B7" w:rsidRDefault="00DF21B7" w:rsidP="00DF21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1B7" w:rsidRDefault="00DF21B7" w:rsidP="00DF21B7">
      <w:pPr>
        <w:spacing w:after="0" w:line="240" w:lineRule="auto"/>
      </w:pPr>
      <w:r>
        <w:separator/>
      </w:r>
    </w:p>
  </w:footnote>
  <w:footnote w:type="continuationSeparator" w:id="0">
    <w:p w:rsidR="00DF21B7" w:rsidRDefault="00DF21B7" w:rsidP="00DF2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B7" w:rsidRDefault="00DF21B7" w:rsidP="00DF21B7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B7" w:rsidRDefault="00DF21B7" w:rsidP="00DF21B7">
    <w:pPr>
      <w:pStyle w:val="Header"/>
      <w:jc w:val="center"/>
    </w:pPr>
    <w:r w:rsidRPr="00DF21B7">
      <w:rPr>
        <w:noProof/>
      </w:rPr>
      <w:drawing>
        <wp:inline distT="0" distB="0" distL="0" distR="0">
          <wp:extent cx="3575050" cy="1090707"/>
          <wp:effectExtent l="19050" t="0" r="6350" b="0"/>
          <wp:docPr id="13" name="Picture 4" descr="Power of Effective Effective Communi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 of Effective Effective Communication.jpg"/>
                  <pic:cNvPicPr/>
                </pic:nvPicPr>
                <pic:blipFill>
                  <a:blip r:embed="rId1"/>
                  <a:srcRect l="11711" r="11621" b="78043"/>
                  <a:stretch>
                    <a:fillRect/>
                  </a:stretch>
                </pic:blipFill>
                <pic:spPr>
                  <a:xfrm>
                    <a:off x="0" y="0"/>
                    <a:ext cx="3577179" cy="1091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05D87"/>
    <w:multiLevelType w:val="hybridMultilevel"/>
    <w:tmpl w:val="85F691A6"/>
    <w:lvl w:ilvl="0" w:tplc="2DDE061A">
      <w:start w:val="2"/>
      <w:numFmt w:val="bullet"/>
      <w:lvlText w:val=""/>
      <w:lvlJc w:val="left"/>
      <w:pPr>
        <w:ind w:left="360" w:hanging="360"/>
      </w:pPr>
      <w:rPr>
        <w:rFonts w:ascii="Webdings" w:eastAsia="Calibri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7737DB"/>
    <w:multiLevelType w:val="hybridMultilevel"/>
    <w:tmpl w:val="2E560C8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D083E60"/>
    <w:multiLevelType w:val="hybridMultilevel"/>
    <w:tmpl w:val="349EEEEA"/>
    <w:lvl w:ilvl="0" w:tplc="357E7F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06C95"/>
    <w:multiLevelType w:val="hybridMultilevel"/>
    <w:tmpl w:val="D7D6B6F0"/>
    <w:lvl w:ilvl="0" w:tplc="357E7F5C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3FAD06D1"/>
    <w:multiLevelType w:val="hybridMultilevel"/>
    <w:tmpl w:val="EEBC2E0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19217DE"/>
    <w:multiLevelType w:val="hybridMultilevel"/>
    <w:tmpl w:val="876A601C"/>
    <w:lvl w:ilvl="0" w:tplc="357E7F5C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75BD1FA8"/>
    <w:multiLevelType w:val="hybridMultilevel"/>
    <w:tmpl w:val="A170F75C"/>
    <w:lvl w:ilvl="0" w:tplc="34F638A6">
      <w:start w:val="2"/>
      <w:numFmt w:val="bullet"/>
      <w:lvlText w:val=""/>
      <w:lvlJc w:val="left"/>
      <w:pPr>
        <w:ind w:left="720" w:hanging="360"/>
      </w:pPr>
      <w:rPr>
        <w:rFonts w:ascii="Webdings" w:eastAsia="Calibri" w:hAnsi="Web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6145B6"/>
    <w:multiLevelType w:val="hybridMultilevel"/>
    <w:tmpl w:val="2772BD6A"/>
    <w:lvl w:ilvl="0" w:tplc="357E7F5C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729A7"/>
    <w:rsid w:val="00012341"/>
    <w:rsid w:val="000564AB"/>
    <w:rsid w:val="00153E86"/>
    <w:rsid w:val="001A22E2"/>
    <w:rsid w:val="00235A81"/>
    <w:rsid w:val="00281394"/>
    <w:rsid w:val="002A2300"/>
    <w:rsid w:val="002D618C"/>
    <w:rsid w:val="002F13FF"/>
    <w:rsid w:val="00405661"/>
    <w:rsid w:val="006237FA"/>
    <w:rsid w:val="00655DBB"/>
    <w:rsid w:val="0066653C"/>
    <w:rsid w:val="006819A6"/>
    <w:rsid w:val="006B324D"/>
    <w:rsid w:val="006B5767"/>
    <w:rsid w:val="006C23F4"/>
    <w:rsid w:val="00777C71"/>
    <w:rsid w:val="00897D38"/>
    <w:rsid w:val="00943153"/>
    <w:rsid w:val="009937EA"/>
    <w:rsid w:val="00993998"/>
    <w:rsid w:val="009A1815"/>
    <w:rsid w:val="00B341EB"/>
    <w:rsid w:val="00CF0C79"/>
    <w:rsid w:val="00D266E9"/>
    <w:rsid w:val="00D34CFE"/>
    <w:rsid w:val="00D36C94"/>
    <w:rsid w:val="00D729A7"/>
    <w:rsid w:val="00DF21B7"/>
    <w:rsid w:val="00E2787A"/>
    <w:rsid w:val="00FE7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9A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729A7"/>
    <w:pPr>
      <w:ind w:left="720"/>
      <w:contextualSpacing/>
    </w:pPr>
  </w:style>
  <w:style w:type="table" w:styleId="TableGrid">
    <w:name w:val="Table Grid"/>
    <w:basedOn w:val="TableNormal"/>
    <w:uiPriority w:val="59"/>
    <w:rsid w:val="00405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2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1B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2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1B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1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jyuza</dc:creator>
  <cp:keywords/>
  <dc:description/>
  <cp:lastModifiedBy>jyuza</cp:lastModifiedBy>
  <cp:revision>3</cp:revision>
  <dcterms:created xsi:type="dcterms:W3CDTF">2010-07-12T16:18:00Z</dcterms:created>
  <dcterms:modified xsi:type="dcterms:W3CDTF">2010-07-12T16:23:00Z</dcterms:modified>
</cp:coreProperties>
</file>