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1" w:type="dxa"/>
        <w:tblLook w:val="04A0"/>
      </w:tblPr>
      <w:tblGrid>
        <w:gridCol w:w="7837"/>
        <w:gridCol w:w="1980"/>
      </w:tblGrid>
      <w:tr w:rsidR="001357F2" w:rsidTr="00287186">
        <w:tc>
          <w:tcPr>
            <w:tcW w:w="7837" w:type="dxa"/>
            <w:shd w:val="clear" w:color="auto" w:fill="000000" w:themeFill="text1"/>
            <w:vAlign w:val="center"/>
          </w:tcPr>
          <w:p w:rsidR="001357F2" w:rsidRPr="00287186" w:rsidRDefault="001357F2" w:rsidP="006108F3">
            <w:pPr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87186">
              <w:rPr>
                <w:b/>
                <w:color w:val="FFFFFF" w:themeColor="background1"/>
                <w:sz w:val="24"/>
                <w:szCs w:val="24"/>
              </w:rPr>
              <w:t>Book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1357F2" w:rsidRPr="00287186" w:rsidRDefault="001357F2" w:rsidP="006108F3">
            <w:pPr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87186">
              <w:rPr>
                <w:b/>
                <w:color w:val="FFFFFF" w:themeColor="background1"/>
                <w:sz w:val="24"/>
                <w:szCs w:val="24"/>
              </w:rPr>
              <w:t>Author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02720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Secrets A Good Dad Knows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Walter Browder and Sue </w:t>
            </w:r>
            <w:proofErr w:type="spellStart"/>
            <w:r>
              <w:rPr>
                <w:i/>
                <w:sz w:val="20"/>
                <w:szCs w:val="20"/>
              </w:rPr>
              <w:t>Ellin</w:t>
            </w:r>
            <w:proofErr w:type="spellEnd"/>
            <w:r>
              <w:rPr>
                <w:i/>
                <w:sz w:val="20"/>
                <w:szCs w:val="20"/>
              </w:rPr>
              <w:t xml:space="preserve"> Browder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677B12" w:rsidRDefault="008143FA" w:rsidP="00027204">
            <w:pPr>
              <w:ind w:left="0"/>
              <w:rPr>
                <w:b/>
                <w:sz w:val="20"/>
                <w:szCs w:val="20"/>
              </w:rPr>
            </w:pPr>
            <w:hyperlink r:id="rId6" w:history="1">
              <w:r w:rsidRPr="00677B1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Always Dad: Being a Great Father During &amp; After Divorce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Paul </w:t>
            </w:r>
            <w:proofErr w:type="spellStart"/>
            <w:r>
              <w:rPr>
                <w:i/>
                <w:sz w:val="20"/>
                <w:szCs w:val="20"/>
              </w:rPr>
              <w:t>Mandelstein</w:t>
            </w:r>
            <w:proofErr w:type="spellEnd"/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027204">
            <w:pPr>
              <w:ind w:left="0" w:right="0"/>
              <w:rPr>
                <w:rFonts w:eastAsia="Times New Roman" w:cs="Times New Roman"/>
                <w:b/>
                <w:sz w:val="20"/>
                <w:szCs w:val="20"/>
              </w:rPr>
            </w:pPr>
            <w:hyperlink r:id="rId7" w:history="1">
              <w:r w:rsidRPr="00027204">
                <w:rPr>
                  <w:rFonts w:eastAsia="Times New Roman" w:cs="Times New Roman"/>
                  <w:b/>
                  <w:sz w:val="20"/>
                  <w:szCs w:val="20"/>
                </w:rPr>
                <w:t>Be the Coolest Dad on the Block: All of the Tricks, Games, Puzzles and Jokes You Need to Impress Your Kids (and keep them entertained for years to come!)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Simon Rose and Steve </w:t>
            </w:r>
            <w:proofErr w:type="spellStart"/>
            <w:r>
              <w:rPr>
                <w:i/>
                <w:sz w:val="20"/>
                <w:szCs w:val="20"/>
              </w:rPr>
              <w:t>Caplin</w:t>
            </w:r>
            <w:proofErr w:type="spellEnd"/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8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Better Dads, Stronger Sons: How Fathers Can Guide Boys to Become Men of Character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Rick Johnson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r w:rsidRPr="00027204">
              <w:rPr>
                <w:b/>
                <w:sz w:val="20"/>
                <w:szCs w:val="20"/>
              </w:rPr>
              <w:t>Bring Up Boys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Dr. James Dobson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9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Dads and Daughters: How to Inspire, Understand, and Support Your Daughter When She's Growing Up So Fast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Joe Kelly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r w:rsidRPr="00027204">
              <w:rPr>
                <w:b/>
                <w:sz w:val="20"/>
                <w:szCs w:val="20"/>
              </w:rPr>
              <w:t>Father Fiction:  Chapters for a Fatherless Generation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Donald Miller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10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Father's First Steps: 25 Things Every New Dad Should Know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Robert W. Sears and James M. Sears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287186" w:rsidRDefault="008143FA" w:rsidP="006108F3">
            <w:pPr>
              <w:ind w:left="0"/>
              <w:rPr>
                <w:b/>
              </w:rPr>
            </w:pPr>
            <w:r w:rsidRPr="00287186">
              <w:rPr>
                <w:b/>
              </w:rPr>
              <w:t>Heroes for My Son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Brad Meltzer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1357F2" w:rsidRDefault="008143FA" w:rsidP="001357F2">
            <w:pPr>
              <w:ind w:left="0" w:right="0"/>
              <w:rPr>
                <w:b/>
                <w:sz w:val="20"/>
                <w:szCs w:val="20"/>
              </w:rPr>
            </w:pPr>
            <w:hyperlink r:id="rId11" w:history="1">
              <w:r w:rsidRPr="001357F2">
                <w:rPr>
                  <w:rFonts w:eastAsia="Times New Roman" w:cs="Times New Roman"/>
                  <w:b/>
                  <w:sz w:val="20"/>
                  <w:szCs w:val="20"/>
                </w:rPr>
                <w:t>How to Be Your Daughter's Daddy: 365 Things to Do with Your Daughter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Dan Bolin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1357F2" w:rsidRDefault="008143FA" w:rsidP="00027204">
            <w:pPr>
              <w:ind w:left="0"/>
              <w:rPr>
                <w:b/>
                <w:sz w:val="20"/>
                <w:szCs w:val="20"/>
              </w:rPr>
            </w:pPr>
            <w:hyperlink r:id="rId12" w:history="1">
              <w:r w:rsidRPr="001357F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How to Be Your Little Man's Dad: 365 Things to Do with Your Son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Dan Bolin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027204">
            <w:pPr>
              <w:ind w:left="0" w:right="0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King Me:  What Every Son Wants and Needs From His Father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Steve Farrar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1357F2" w:rsidRDefault="008143FA" w:rsidP="00027204">
            <w:pPr>
              <w:ind w:left="0"/>
              <w:rPr>
                <w:b/>
                <w:sz w:val="20"/>
                <w:szCs w:val="20"/>
              </w:rPr>
            </w:pPr>
            <w:hyperlink r:id="rId13" w:history="1">
              <w:r w:rsidRPr="001357F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Longing for Dad: Father Loss and Its Impact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Beth M. Erickson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14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Raising a Modern Day Knight: A Father's Role in Guiding His Son to Authentic Manhood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Robert Lewis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r w:rsidRPr="00027204">
              <w:rPr>
                <w:b/>
                <w:sz w:val="20"/>
                <w:szCs w:val="20"/>
              </w:rPr>
              <w:t>Strong Fathers, Strong Daughters:  10 Secrets Every Father Should Know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Margaret J. Meeker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027204">
            <w:pPr>
              <w:ind w:left="0"/>
              <w:rPr>
                <w:b/>
                <w:sz w:val="20"/>
                <w:szCs w:val="20"/>
              </w:rPr>
            </w:pPr>
            <w:hyperlink r:id="rId15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The Dads &amp; Daughters Togetherness Guide: 54 Fun Activities to Help Build a Great Relationship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Joe Kelly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1357F2" w:rsidRDefault="008143FA" w:rsidP="00027204">
            <w:pPr>
              <w:ind w:left="0"/>
              <w:rPr>
                <w:b/>
                <w:sz w:val="20"/>
                <w:szCs w:val="20"/>
              </w:rPr>
            </w:pPr>
            <w:hyperlink r:id="rId16" w:history="1">
              <w:r w:rsidRPr="001357F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The Father Connection: How You Can Make the Difference in Your Child's Self-Esteem and Sense of Purpose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6108F3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Josh McDowell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r w:rsidRPr="00027204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027204">
              <w:rPr>
                <w:b/>
                <w:sz w:val="20"/>
                <w:szCs w:val="20"/>
              </w:rPr>
              <w:t>Fatherstyle</w:t>
            </w:r>
            <w:proofErr w:type="spellEnd"/>
            <w:r w:rsidRPr="00027204">
              <w:rPr>
                <w:b/>
                <w:sz w:val="20"/>
                <w:szCs w:val="20"/>
              </w:rPr>
              <w:t xml:space="preserve"> Advantage</w:t>
            </w:r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Kevin O’Shea and</w:t>
            </w:r>
          </w:p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 xml:space="preserve">James </w:t>
            </w:r>
            <w:proofErr w:type="spellStart"/>
            <w:r w:rsidRPr="00027204">
              <w:rPr>
                <w:i/>
                <w:sz w:val="20"/>
                <w:szCs w:val="20"/>
              </w:rPr>
              <w:t>Windell</w:t>
            </w:r>
            <w:proofErr w:type="spellEnd"/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17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What a Daughter Needs From Her Dad: How a Man Prepares His Daughter for Life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Michael P. Farris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18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What a Difference a Daddy Makes: The Indelible Imprint a Dad Leaves on His Daughter's Life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>Kevin Leman</w:t>
            </w:r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027204">
            <w:pPr>
              <w:ind w:left="0" w:right="0"/>
              <w:rPr>
                <w:b/>
                <w:sz w:val="20"/>
                <w:szCs w:val="20"/>
              </w:rPr>
            </w:pPr>
            <w:hyperlink r:id="rId19" w:history="1">
              <w:r w:rsidRPr="00027204">
                <w:rPr>
                  <w:rFonts w:eastAsia="Times New Roman" w:cs="Times New Roman"/>
                  <w:b/>
                  <w:sz w:val="20"/>
                  <w:szCs w:val="20"/>
                </w:rPr>
                <w:t>Wisdom of Our Fathers: Lessons and Letters from Daughters and Sons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 xml:space="preserve">Tim </w:t>
            </w:r>
            <w:proofErr w:type="spellStart"/>
            <w:r w:rsidRPr="00027204">
              <w:rPr>
                <w:i/>
                <w:sz w:val="20"/>
                <w:szCs w:val="20"/>
              </w:rPr>
              <w:t>Russert</w:t>
            </w:r>
            <w:proofErr w:type="spellEnd"/>
          </w:p>
        </w:tc>
      </w:tr>
      <w:tr w:rsidR="008143FA" w:rsidTr="00287186">
        <w:trPr>
          <w:trHeight w:val="504"/>
        </w:trPr>
        <w:tc>
          <w:tcPr>
            <w:tcW w:w="7837" w:type="dxa"/>
            <w:vAlign w:val="center"/>
          </w:tcPr>
          <w:p w:rsidR="008143FA" w:rsidRPr="00027204" w:rsidRDefault="008143FA" w:rsidP="006108F3">
            <w:pPr>
              <w:ind w:left="0"/>
              <w:rPr>
                <w:b/>
                <w:sz w:val="20"/>
                <w:szCs w:val="20"/>
              </w:rPr>
            </w:pPr>
            <w:hyperlink r:id="rId20" w:history="1">
              <w:r w:rsidRPr="00027204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You Have What It Takes: What Every Father Needs to Know</w:t>
              </w:r>
            </w:hyperlink>
          </w:p>
        </w:tc>
        <w:tc>
          <w:tcPr>
            <w:tcW w:w="1980" w:type="dxa"/>
            <w:vAlign w:val="center"/>
          </w:tcPr>
          <w:p w:rsidR="008143FA" w:rsidRPr="00027204" w:rsidRDefault="008143FA" w:rsidP="00027204">
            <w:pPr>
              <w:ind w:left="0"/>
              <w:rPr>
                <w:i/>
                <w:sz w:val="20"/>
                <w:szCs w:val="20"/>
              </w:rPr>
            </w:pPr>
            <w:r w:rsidRPr="00027204">
              <w:rPr>
                <w:i/>
                <w:sz w:val="20"/>
                <w:szCs w:val="20"/>
              </w:rPr>
              <w:t xml:space="preserve">John </w:t>
            </w:r>
            <w:proofErr w:type="spellStart"/>
            <w:r w:rsidRPr="00027204">
              <w:rPr>
                <w:i/>
                <w:sz w:val="20"/>
                <w:szCs w:val="20"/>
              </w:rPr>
              <w:t>Eldredge</w:t>
            </w:r>
            <w:proofErr w:type="spellEnd"/>
          </w:p>
        </w:tc>
      </w:tr>
    </w:tbl>
    <w:p w:rsidR="008107E0" w:rsidRDefault="008107E0" w:rsidP="00287186">
      <w:pPr>
        <w:ind w:left="0"/>
      </w:pPr>
    </w:p>
    <w:sectPr w:rsidR="008107E0" w:rsidSect="008143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28" w:right="1008" w:bottom="864" w:left="1296" w:header="100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FA" w:rsidRDefault="008143FA" w:rsidP="00F6676A">
      <w:r>
        <w:separator/>
      </w:r>
    </w:p>
  </w:endnote>
  <w:endnote w:type="continuationSeparator" w:id="0">
    <w:p w:rsidR="008143FA" w:rsidRDefault="008143FA" w:rsidP="00F6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Default="00814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Default="008143FA">
    <w:pPr>
      <w:pStyle w:val="Footer"/>
    </w:pPr>
    <w:r>
      <w:ptab w:relativeTo="margin" w:alignment="right" w:leader="none"/>
    </w:r>
    <w:r>
      <w:rPr>
        <w:noProof/>
      </w:rPr>
      <w:ptab w:relativeTo="margin" w:alignment="left" w:leader="none"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12578" cy="471965"/>
          <wp:effectExtent l="19050" t="0" r="1772" b="0"/>
          <wp:docPr id="6" name="Picture 5" descr="WPS Logo - Black - Trademark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 Logo - Black - Trademarke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428" cy="47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Default="00814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FA" w:rsidRDefault="008143FA" w:rsidP="00F6676A">
      <w:r>
        <w:separator/>
      </w:r>
    </w:p>
  </w:footnote>
  <w:footnote w:type="continuationSeparator" w:id="0">
    <w:p w:rsidR="008143FA" w:rsidRDefault="008143FA" w:rsidP="00F6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Default="00814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Pr="006108F3" w:rsidRDefault="008143FA" w:rsidP="0016110C">
    <w:pPr>
      <w:ind w:left="2981" w:firstLine="619"/>
      <w:rPr>
        <w:rFonts w:ascii="Candara" w:hAnsi="Candara"/>
        <w:b/>
        <w:sz w:val="40"/>
        <w:szCs w:val="40"/>
      </w:rPr>
    </w:pPr>
    <w:r>
      <w:rPr>
        <w:rFonts w:ascii="Candara" w:hAnsi="Candara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85.65pt;margin-top:-4.45pt;width:181.35pt;height:52.15pt;z-index:251660288" filled="f" stroked="f">
          <v:textbox style="mso-next-textbox:#_x0000_s2052">
            <w:txbxContent>
              <w:p w:rsidR="008143FA" w:rsidRPr="0016110C" w:rsidRDefault="008143FA" w:rsidP="0016110C">
                <w:pPr>
                  <w:ind w:left="0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 </w:t>
                </w:r>
                <w:r w:rsidRPr="0016110C">
                  <w:rPr>
                    <w:b/>
                    <w:sz w:val="40"/>
                    <w:szCs w:val="40"/>
                  </w:rPr>
                  <w:t>Suggested Reading</w:t>
                </w:r>
              </w:p>
              <w:p w:rsidR="008143FA" w:rsidRPr="0016110C" w:rsidRDefault="008143FA" w:rsidP="0016110C">
                <w:pPr>
                  <w:ind w:left="0"/>
                  <w:jc w:val="center"/>
                  <w:rPr>
                    <w:b/>
                    <w:i/>
                    <w:sz w:val="28"/>
                    <w:szCs w:val="28"/>
                  </w:rPr>
                </w:pPr>
                <w:r w:rsidRPr="0016110C">
                  <w:rPr>
                    <w:b/>
                    <w:i/>
                    <w:sz w:val="28"/>
                    <w:szCs w:val="28"/>
                  </w:rPr>
                  <w:t xml:space="preserve">Books </w:t>
                </w:r>
                <w:proofErr w:type="gramStart"/>
                <w:r w:rsidRPr="0016110C">
                  <w:rPr>
                    <w:b/>
                    <w:i/>
                    <w:sz w:val="28"/>
                    <w:szCs w:val="28"/>
                  </w:rPr>
                  <w:t>About</w:t>
                </w:r>
                <w:proofErr w:type="gramEnd"/>
                <w:r w:rsidRPr="0016110C">
                  <w:rPr>
                    <w:b/>
                    <w:i/>
                    <w:sz w:val="28"/>
                    <w:szCs w:val="28"/>
                  </w:rPr>
                  <w:t xml:space="preserve"> Fatherhood</w:t>
                </w:r>
              </w:p>
            </w:txbxContent>
          </v:textbox>
        </v:shape>
      </w:pict>
    </w:r>
    <w:r>
      <w:rPr>
        <w:rFonts w:ascii="Candara" w:hAnsi="Candar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1386397</wp:posOffset>
          </wp:positionH>
          <wp:positionV relativeFrom="paragraph">
            <wp:posOffset>14885</wp:posOffset>
          </wp:positionV>
          <wp:extent cx="842187" cy="542261"/>
          <wp:effectExtent l="19050" t="0" r="0" b="0"/>
          <wp:wrapNone/>
          <wp:docPr id="8" name="Picture 7" descr="man power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 power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187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noProof/>
        <w:sz w:val="40"/>
        <w:szCs w:val="40"/>
      </w:rPr>
      <w:pict>
        <v:group id="_x0000_s2053" style="position:absolute;left:0;text-align:left;margin-left:104pt;margin-top:-.6pt;width:264.6pt;height:45.75pt;z-index:251657216;mso-position-horizontal-relative:text;mso-position-vertical-relative:text" coordorigin="3225,990" coordsize="5292,915">
          <v:rect id="_x0000_s2051" style="position:absolute;left:4770;top:990;width:3747;height:915" strokeweight="2.25pt"/>
          <v:rect id="_x0000_s2050" style="position:absolute;left:3225;top:990;width:1545;height:915" strokeweight="2.25pt"/>
        </v:group>
      </w:pict>
    </w:r>
  </w:p>
  <w:p w:rsidR="00D42E67" w:rsidRDefault="00D42E67" w:rsidP="008143FA">
    <w:pPr>
      <w:ind w:left="0"/>
      <w:rPr>
        <w:rFonts w:ascii="Candara" w:hAnsi="Candara"/>
        <w:b/>
        <w:sz w:val="40"/>
        <w:szCs w:val="40"/>
      </w:rPr>
    </w:pPr>
  </w:p>
  <w:p w:rsidR="008143FA" w:rsidRPr="008143FA" w:rsidRDefault="008143FA" w:rsidP="008143FA">
    <w:pPr>
      <w:ind w:left="0"/>
      <w:rPr>
        <w:rFonts w:ascii="Candara" w:hAnsi="Candara"/>
        <w:b/>
        <w:sz w:val="28"/>
        <w:szCs w:val="28"/>
      </w:rPr>
    </w:pPr>
    <w:r>
      <w:rPr>
        <w:noProof/>
      </w:rPr>
      <w:pict>
        <v:shape id="_x0000_s2049" type="#_x0000_t202" style="position:absolute;margin-left:78.8pt;margin-top:175.8pt;width:243.65pt;height:58.6pt;z-index:251658240" stroked="f">
          <v:textbox style="mso-next-textbox:#_x0000_s2049">
            <w:txbxContent>
              <w:p w:rsidR="008143FA" w:rsidRPr="00F6676A" w:rsidRDefault="008143FA" w:rsidP="00F6676A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FA" w:rsidRDefault="00814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76A"/>
    <w:rsid w:val="00027204"/>
    <w:rsid w:val="001357F2"/>
    <w:rsid w:val="0016110C"/>
    <w:rsid w:val="00287186"/>
    <w:rsid w:val="002A5CB4"/>
    <w:rsid w:val="002F4279"/>
    <w:rsid w:val="00317ECD"/>
    <w:rsid w:val="004C5B78"/>
    <w:rsid w:val="005860DE"/>
    <w:rsid w:val="0059190E"/>
    <w:rsid w:val="005D02A6"/>
    <w:rsid w:val="005D1B95"/>
    <w:rsid w:val="006108F3"/>
    <w:rsid w:val="00677B12"/>
    <w:rsid w:val="00731173"/>
    <w:rsid w:val="00795E7B"/>
    <w:rsid w:val="008107E0"/>
    <w:rsid w:val="008143FA"/>
    <w:rsid w:val="00855404"/>
    <w:rsid w:val="008E0E2D"/>
    <w:rsid w:val="00BC3D7D"/>
    <w:rsid w:val="00D35CE7"/>
    <w:rsid w:val="00D42E67"/>
    <w:rsid w:val="00D546ED"/>
    <w:rsid w:val="00E003B7"/>
    <w:rsid w:val="00E02B40"/>
    <w:rsid w:val="00E42E7D"/>
    <w:rsid w:val="00EC25FA"/>
    <w:rsid w:val="00F6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7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76A"/>
  </w:style>
  <w:style w:type="paragraph" w:styleId="Footer">
    <w:name w:val="footer"/>
    <w:basedOn w:val="Normal"/>
    <w:link w:val="FooterChar"/>
    <w:uiPriority w:val="99"/>
    <w:semiHidden/>
    <w:unhideWhenUsed/>
    <w:rsid w:val="00F6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76A"/>
  </w:style>
  <w:style w:type="character" w:styleId="Hyperlink">
    <w:name w:val="Hyperlink"/>
    <w:basedOn w:val="DefaultParagraphFont"/>
    <w:uiPriority w:val="99"/>
    <w:semiHidden/>
    <w:unhideWhenUsed/>
    <w:rsid w:val="0061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Better-Dads-Stronger-Sons-Character/dp/B003E7EXGI/ref=sr_1_26?ie=UTF8&amp;s=books&amp;qid=1274371813&amp;sr=1-26" TargetMode="External"/><Relationship Id="rId13" Type="http://schemas.openxmlformats.org/officeDocument/2006/relationships/hyperlink" Target="http://www.amazon.com/Longing-Dad-Father-Loss-Impact/dp/1558745491/ref=sr_1_59?ie=UTF8&amp;s=books&amp;qid=1274372621&amp;sr=1-59" TargetMode="External"/><Relationship Id="rId18" Type="http://schemas.openxmlformats.org/officeDocument/2006/relationships/hyperlink" Target="http://www.amazon.com/What-Difference-Daddy-Makes-Indelible/dp/0785266046/ref=sr_1_12?ie=UTF8&amp;s=books&amp;qid=1274371319&amp;sr=1-12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amazon.com/Be-Coolest-Dad-Block-entertained/dp/0767922492/ref=sr_1_43?ie=UTF8&amp;s=books&amp;qid=1274372248&amp;sr=1-43" TargetMode="External"/><Relationship Id="rId12" Type="http://schemas.openxmlformats.org/officeDocument/2006/relationships/hyperlink" Target="http://www.amazon.com/How-Your-Little-Mans-Dad/dp/0891097554/ref=sr_1_68?ie=UTF8&amp;s=books&amp;qid=1274378541&amp;sr=1-68" TargetMode="External"/><Relationship Id="rId17" Type="http://schemas.openxmlformats.org/officeDocument/2006/relationships/hyperlink" Target="http://www.amazon.com/What-Daughter-Needs-Her-Dad/dp/0764228706/ref=sr_1_24?ie=UTF8&amp;s=books&amp;qid=1274371668&amp;sr=1-24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amazon.com/Father-Connection-Difference-Self-Esteem-Purpose/dp/0805447423/ref=sr_1_56?ie=UTF8&amp;s=books&amp;qid=1274372621&amp;sr=1-56" TargetMode="External"/><Relationship Id="rId20" Type="http://schemas.openxmlformats.org/officeDocument/2006/relationships/hyperlink" Target="http://www.amazon.com/You-Have-What-Takes-Father/dp/1400202604/ref=sr_1_14?ie=UTF8&amp;s=books&amp;qid=1274371668&amp;sr=1-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Always-Dad-Father-During-Divorce/dp/1413304958/ref=sr_1_48?ie=UTF8&amp;s=books&amp;qid=1274372248&amp;sr=1-48" TargetMode="External"/><Relationship Id="rId11" Type="http://schemas.openxmlformats.org/officeDocument/2006/relationships/hyperlink" Target="http://www.amazon.com/How-Be-Your-Daughters-Daddy/dp/0891097279/ref=sr_1_65?ie=UTF8&amp;s=books&amp;qid=1274378541&amp;sr=1-65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amazon.com/Dads-Daughters-Togetherness-Guide-Relationship/dp/076792469X/ref=sr_1_38?ie=UTF8&amp;s=books&amp;qid=1274372248&amp;sr=1-3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amazon.com/Fathers-First-Steps-Things-Should/dp/155832335X/ref=sr_1_25?ie=UTF8&amp;s=books&amp;qid=1274371813&amp;sr=1-25" TargetMode="External"/><Relationship Id="rId19" Type="http://schemas.openxmlformats.org/officeDocument/2006/relationships/hyperlink" Target="http://www.amazon.com/Wisdom-Our-Fathers-Lessons-Daughters/dp/081297543X/ref=sr_1_27?ie=UTF8&amp;s=books&amp;qid=1274371813&amp;sr=1-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on.com/Dads-Daughters-Inspire-Understand-Daughter/dp/0767908341/ref=sr_1_20?ie=UTF8&amp;s=books&amp;qid=1274371668&amp;sr=1-20" TargetMode="External"/><Relationship Id="rId14" Type="http://schemas.openxmlformats.org/officeDocument/2006/relationships/hyperlink" Target="http://www.amazon.com/Raising-Modern-Day-Knight-Authentic/dp/1561797162/ref=sr_1_11?ie=UTF8&amp;s=books&amp;qid=1274371319&amp;sr=1-1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caaron</dc:creator>
  <cp:keywords/>
  <dc:description/>
  <cp:lastModifiedBy>caaron</cp:lastModifiedBy>
  <cp:revision>5</cp:revision>
  <cp:lastPrinted>2010-05-20T18:18:00Z</cp:lastPrinted>
  <dcterms:created xsi:type="dcterms:W3CDTF">2010-05-20T15:48:00Z</dcterms:created>
  <dcterms:modified xsi:type="dcterms:W3CDTF">2010-05-20T20:22:00Z</dcterms:modified>
</cp:coreProperties>
</file>