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E6" w:rsidRDefault="007445F5" w:rsidP="000B610C">
      <w:pPr>
        <w:pStyle w:val="TxBrc2"/>
        <w:tabs>
          <w:tab w:val="right" w:leader="underscore" w:pos="10800"/>
        </w:tabs>
        <w:spacing w:before="120" w:line="240" w:lineRule="auto"/>
        <w:jc w:val="left"/>
        <w:rPr>
          <w:rFonts w:ascii="Calibri" w:hAnsi="Calibri" w:cs="Arial"/>
          <w:b/>
          <w:bCs/>
          <w:iCs/>
          <w:sz w:val="28"/>
          <w:szCs w:val="28"/>
        </w:rPr>
      </w:pPr>
      <w:r>
        <w:rPr>
          <w:rFonts w:ascii="Calibri" w:hAnsi="Calibri" w:cs="Arial"/>
          <w:b/>
          <w:bCs/>
          <w:iCs/>
          <w:noProof/>
          <w:sz w:val="28"/>
          <w:szCs w:val="28"/>
          <w:lang w:eastAsia="en-US"/>
        </w:rPr>
        <w:pict>
          <v:shapetype id="_x0000_t202" coordsize="21600,21600" o:spt="202" path="m,l,21600r21600,l21600,xe">
            <v:stroke joinstyle="miter"/>
            <v:path gradientshapeok="t" o:connecttype="rect"/>
          </v:shapetype>
          <v:shape id="_x0000_s1027" type="#_x0000_t202" style="position:absolute;margin-left:13.5pt;margin-top:-98.9pt;width:115.5pt;height:129.9pt;z-index:251658240" stroked="f">
            <v:textbox>
              <w:txbxContent>
                <w:p w:rsidR="000220E6" w:rsidRDefault="000220E6">
                  <w:r>
                    <w:rPr>
                      <w:noProof/>
                      <w:lang w:eastAsia="en-US"/>
                    </w:rPr>
                    <w:drawing>
                      <wp:inline distT="0" distB="0" distL="0" distR="0">
                        <wp:extent cx="1026880" cy="1409700"/>
                        <wp:effectExtent l="19050" t="0" r="1820" b="0"/>
                        <wp:docPr id="1" name="Picture 0" descr="site counci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 council BW.jpg"/>
                                <pic:cNvPicPr/>
                              </pic:nvPicPr>
                              <pic:blipFill>
                                <a:blip r:embed="rId8"/>
                                <a:stretch>
                                  <a:fillRect/>
                                </a:stretch>
                              </pic:blipFill>
                              <pic:spPr>
                                <a:xfrm>
                                  <a:off x="0" y="0"/>
                                  <a:ext cx="1030232" cy="1414301"/>
                                </a:xfrm>
                                <a:prstGeom prst="rect">
                                  <a:avLst/>
                                </a:prstGeom>
                              </pic:spPr>
                            </pic:pic>
                          </a:graphicData>
                        </a:graphic>
                      </wp:inline>
                    </w:drawing>
                  </w:r>
                </w:p>
              </w:txbxContent>
            </v:textbox>
          </v:shape>
        </w:pict>
      </w:r>
      <w:r>
        <w:rPr>
          <w:rFonts w:ascii="Calibri" w:hAnsi="Calibri" w:cs="Arial"/>
          <w:b/>
          <w:bCs/>
          <w:iCs/>
          <w:noProof/>
          <w:sz w:val="28"/>
          <w:szCs w:val="28"/>
          <w:lang w:eastAsia="en-US"/>
        </w:rPr>
        <w:pict>
          <v:shapetype id="_x0000_t32" coordsize="21600,21600" o:spt="32" o:oned="t" path="m,l21600,21600e" filled="f">
            <v:path arrowok="t" fillok="f" o:connecttype="none"/>
            <o:lock v:ext="edit" shapetype="t"/>
          </v:shapetype>
          <v:shape id="_x0000_s1028" type="#_x0000_t32" style="position:absolute;margin-left:153pt;margin-top:10.75pt;width:347.25pt;height:0;z-index:251659264" o:connectortype="straight"/>
        </w:pict>
      </w:r>
    </w:p>
    <w:p w:rsidR="00E050B8" w:rsidRPr="000220E6" w:rsidRDefault="00680DE3" w:rsidP="000B610C">
      <w:pPr>
        <w:pStyle w:val="TxBrc2"/>
        <w:tabs>
          <w:tab w:val="right" w:leader="underscore" w:pos="10800"/>
        </w:tabs>
        <w:spacing w:before="120" w:line="240" w:lineRule="auto"/>
        <w:jc w:val="left"/>
        <w:rPr>
          <w:rFonts w:ascii="Arial" w:hAnsi="Arial" w:cs="Arial"/>
          <w:b/>
          <w:bCs/>
          <w:i/>
          <w:iCs/>
          <w:sz w:val="28"/>
          <w:szCs w:val="28"/>
        </w:rPr>
      </w:pPr>
      <w:r w:rsidRPr="000220E6">
        <w:rPr>
          <w:rFonts w:ascii="Arial" w:hAnsi="Arial" w:cs="Arial"/>
          <w:b/>
          <w:bCs/>
          <w:iCs/>
          <w:sz w:val="28"/>
          <w:szCs w:val="28"/>
        </w:rPr>
        <w:t>O</w:t>
      </w:r>
      <w:r w:rsidR="008B2864" w:rsidRPr="000220E6">
        <w:rPr>
          <w:rFonts w:ascii="Arial" w:hAnsi="Arial" w:cs="Arial"/>
          <w:b/>
          <w:bCs/>
          <w:iCs/>
          <w:sz w:val="28"/>
          <w:szCs w:val="28"/>
        </w:rPr>
        <w:t xml:space="preserve">verview </w:t>
      </w:r>
    </w:p>
    <w:p w:rsidR="00E050B8" w:rsidRPr="000220E6" w:rsidRDefault="00E050B8" w:rsidP="00680DE3">
      <w:pPr>
        <w:pStyle w:val="TxBrp3"/>
        <w:spacing w:before="120" w:line="240" w:lineRule="auto"/>
        <w:rPr>
          <w:rFonts w:ascii="Arial" w:hAnsi="Arial" w:cs="Arial"/>
          <w:b/>
          <w:bCs/>
          <w:iCs/>
        </w:rPr>
      </w:pPr>
      <w:r w:rsidRPr="000220E6">
        <w:rPr>
          <w:rFonts w:ascii="Arial" w:hAnsi="Arial" w:cs="Arial"/>
          <w:b/>
          <w:bCs/>
          <w:iCs/>
        </w:rPr>
        <w:t>Purpose</w:t>
      </w:r>
    </w:p>
    <w:p w:rsidR="00E050B8" w:rsidRPr="000220E6" w:rsidRDefault="00E050B8" w:rsidP="000B610C">
      <w:pPr>
        <w:pStyle w:val="TxBrp4"/>
        <w:spacing w:before="40" w:line="240" w:lineRule="auto"/>
        <w:rPr>
          <w:rFonts w:ascii="Arial" w:hAnsi="Arial" w:cs="Arial"/>
          <w:sz w:val="22"/>
          <w:szCs w:val="22"/>
        </w:rPr>
      </w:pPr>
      <w:r w:rsidRPr="000220E6">
        <w:rPr>
          <w:rFonts w:ascii="Arial" w:hAnsi="Arial" w:cs="Arial"/>
          <w:sz w:val="22"/>
          <w:szCs w:val="22"/>
        </w:rPr>
        <w:t>The purpose of the Site Council is to:</w:t>
      </w:r>
    </w:p>
    <w:p w:rsidR="00E050B8" w:rsidRPr="000220E6" w:rsidRDefault="00E050B8" w:rsidP="000B610C">
      <w:pPr>
        <w:pStyle w:val="TxBrp5"/>
        <w:numPr>
          <w:ilvl w:val="0"/>
          <w:numId w:val="4"/>
        </w:numPr>
        <w:tabs>
          <w:tab w:val="clear" w:pos="368"/>
          <w:tab w:val="clear" w:pos="793"/>
          <w:tab w:val="left" w:pos="360"/>
          <w:tab w:val="left" w:pos="720"/>
        </w:tabs>
        <w:spacing w:line="240" w:lineRule="auto"/>
        <w:ind w:left="720"/>
        <w:rPr>
          <w:rFonts w:ascii="Arial" w:hAnsi="Arial" w:cs="Arial"/>
          <w:sz w:val="22"/>
          <w:szCs w:val="22"/>
        </w:rPr>
      </w:pPr>
      <w:proofErr w:type="gramStart"/>
      <w:r w:rsidRPr="000220E6">
        <w:rPr>
          <w:rFonts w:ascii="Arial" w:hAnsi="Arial" w:cs="Arial"/>
          <w:sz w:val="22"/>
          <w:szCs w:val="22"/>
        </w:rPr>
        <w:t>review</w:t>
      </w:r>
      <w:proofErr w:type="gramEnd"/>
      <w:r w:rsidRPr="000220E6">
        <w:rPr>
          <w:rFonts w:ascii="Arial" w:hAnsi="Arial" w:cs="Arial"/>
          <w:sz w:val="22"/>
          <w:szCs w:val="22"/>
        </w:rPr>
        <w:t xml:space="preserve"> t</w:t>
      </w:r>
      <w:r w:rsidR="008B2864" w:rsidRPr="000220E6">
        <w:rPr>
          <w:rFonts w:ascii="Arial" w:hAnsi="Arial" w:cs="Arial"/>
          <w:sz w:val="22"/>
          <w:szCs w:val="22"/>
        </w:rPr>
        <w:t>he school’s goal and objectives.</w:t>
      </w:r>
    </w:p>
    <w:p w:rsidR="00E050B8" w:rsidRPr="000220E6" w:rsidRDefault="00E050B8" w:rsidP="000B610C">
      <w:pPr>
        <w:pStyle w:val="TxBrp5"/>
        <w:numPr>
          <w:ilvl w:val="0"/>
          <w:numId w:val="4"/>
        </w:numPr>
        <w:tabs>
          <w:tab w:val="clear" w:pos="368"/>
          <w:tab w:val="clear" w:pos="793"/>
          <w:tab w:val="left" w:pos="360"/>
          <w:tab w:val="left" w:pos="720"/>
        </w:tabs>
        <w:spacing w:line="240" w:lineRule="auto"/>
        <w:ind w:left="720"/>
        <w:rPr>
          <w:rFonts w:ascii="Arial" w:hAnsi="Arial" w:cs="Arial"/>
          <w:sz w:val="22"/>
          <w:szCs w:val="22"/>
        </w:rPr>
      </w:pPr>
      <w:proofErr w:type="gramStart"/>
      <w:r w:rsidRPr="000220E6">
        <w:rPr>
          <w:rFonts w:ascii="Arial" w:hAnsi="Arial" w:cs="Arial"/>
          <w:sz w:val="22"/>
          <w:szCs w:val="22"/>
        </w:rPr>
        <w:t>provide</w:t>
      </w:r>
      <w:proofErr w:type="gramEnd"/>
      <w:r w:rsidRPr="000220E6">
        <w:rPr>
          <w:rFonts w:ascii="Arial" w:hAnsi="Arial" w:cs="Arial"/>
          <w:sz w:val="22"/>
          <w:szCs w:val="22"/>
        </w:rPr>
        <w:t xml:space="preserve"> advice and counsel to the school for</w:t>
      </w:r>
      <w:r w:rsidR="00CD5634" w:rsidRPr="000220E6">
        <w:rPr>
          <w:rFonts w:ascii="Arial" w:hAnsi="Arial" w:cs="Arial"/>
          <w:sz w:val="22"/>
          <w:szCs w:val="22"/>
        </w:rPr>
        <w:t xml:space="preserve"> </w:t>
      </w:r>
      <w:r w:rsidRPr="000220E6">
        <w:rPr>
          <w:rFonts w:ascii="Arial" w:hAnsi="Arial" w:cs="Arial"/>
          <w:sz w:val="22"/>
          <w:szCs w:val="22"/>
        </w:rPr>
        <w:t>school improvement,</w:t>
      </w:r>
      <w:r w:rsidR="00CD5634" w:rsidRPr="000220E6">
        <w:rPr>
          <w:rFonts w:ascii="Arial" w:hAnsi="Arial" w:cs="Arial"/>
          <w:sz w:val="22"/>
          <w:szCs w:val="22"/>
        </w:rPr>
        <w:t xml:space="preserve"> </w:t>
      </w:r>
      <w:r w:rsidRPr="000220E6">
        <w:rPr>
          <w:rFonts w:ascii="Arial" w:hAnsi="Arial" w:cs="Arial"/>
          <w:sz w:val="22"/>
          <w:szCs w:val="22"/>
        </w:rPr>
        <w:t>evaluating p</w:t>
      </w:r>
      <w:r w:rsidR="003D2A3E" w:rsidRPr="000220E6">
        <w:rPr>
          <w:rFonts w:ascii="Arial" w:hAnsi="Arial" w:cs="Arial"/>
          <w:sz w:val="22"/>
          <w:szCs w:val="22"/>
        </w:rPr>
        <w:t>erformance goals and objectives</w:t>
      </w:r>
      <w:r w:rsidRPr="000220E6">
        <w:rPr>
          <w:rFonts w:ascii="Arial" w:hAnsi="Arial" w:cs="Arial"/>
          <w:sz w:val="22"/>
          <w:szCs w:val="22"/>
        </w:rPr>
        <w:t>,</w:t>
      </w:r>
      <w:r w:rsidR="00CD5634" w:rsidRPr="000220E6">
        <w:rPr>
          <w:rFonts w:ascii="Arial" w:hAnsi="Arial" w:cs="Arial"/>
          <w:sz w:val="22"/>
          <w:szCs w:val="22"/>
        </w:rPr>
        <w:t xml:space="preserve"> </w:t>
      </w:r>
      <w:r w:rsidRPr="000220E6">
        <w:rPr>
          <w:rFonts w:ascii="Arial" w:hAnsi="Arial" w:cs="Arial"/>
          <w:sz w:val="22"/>
          <w:szCs w:val="22"/>
        </w:rPr>
        <w:t>curriculum development and delivery,</w:t>
      </w:r>
      <w:r w:rsidR="00CD5634" w:rsidRPr="000220E6">
        <w:rPr>
          <w:rFonts w:ascii="Arial" w:hAnsi="Arial" w:cs="Arial"/>
          <w:sz w:val="22"/>
          <w:szCs w:val="22"/>
        </w:rPr>
        <w:t xml:space="preserve"> </w:t>
      </w:r>
      <w:r w:rsidR="003D2A3E" w:rsidRPr="000220E6">
        <w:rPr>
          <w:rFonts w:ascii="Arial" w:hAnsi="Arial" w:cs="Arial"/>
          <w:sz w:val="22"/>
          <w:szCs w:val="22"/>
        </w:rPr>
        <w:t>a</w:t>
      </w:r>
      <w:r w:rsidRPr="000220E6">
        <w:rPr>
          <w:rFonts w:ascii="Arial" w:hAnsi="Arial" w:cs="Arial"/>
          <w:sz w:val="22"/>
          <w:szCs w:val="22"/>
        </w:rPr>
        <w:t>nd budget preparation.</w:t>
      </w:r>
    </w:p>
    <w:p w:rsidR="00E050B8" w:rsidRPr="000220E6" w:rsidRDefault="00E050B8" w:rsidP="000B610C">
      <w:pPr>
        <w:pStyle w:val="TxBrp5"/>
        <w:numPr>
          <w:ilvl w:val="0"/>
          <w:numId w:val="4"/>
        </w:numPr>
        <w:tabs>
          <w:tab w:val="clear" w:pos="368"/>
          <w:tab w:val="clear" w:pos="793"/>
          <w:tab w:val="left" w:pos="360"/>
          <w:tab w:val="left" w:pos="720"/>
        </w:tabs>
        <w:spacing w:line="240" w:lineRule="auto"/>
        <w:ind w:left="720"/>
        <w:rPr>
          <w:rFonts w:ascii="Arial" w:hAnsi="Arial" w:cs="Arial"/>
          <w:sz w:val="22"/>
          <w:szCs w:val="22"/>
        </w:rPr>
      </w:pPr>
      <w:proofErr w:type="gramStart"/>
      <w:r w:rsidRPr="000220E6">
        <w:rPr>
          <w:rFonts w:ascii="Arial" w:hAnsi="Arial" w:cs="Arial"/>
          <w:sz w:val="22"/>
          <w:szCs w:val="22"/>
        </w:rPr>
        <w:t>serve</w:t>
      </w:r>
      <w:proofErr w:type="gramEnd"/>
      <w:r w:rsidRPr="000220E6">
        <w:rPr>
          <w:rFonts w:ascii="Arial" w:hAnsi="Arial" w:cs="Arial"/>
          <w:sz w:val="22"/>
          <w:szCs w:val="22"/>
        </w:rPr>
        <w:t xml:space="preserve"> as a liaison between the school, the community, and the local board of education by collecting and disseminating information about</w:t>
      </w:r>
      <w:r w:rsidR="00D366CF" w:rsidRPr="000220E6">
        <w:rPr>
          <w:rFonts w:ascii="Arial" w:hAnsi="Arial" w:cs="Arial"/>
          <w:sz w:val="22"/>
          <w:szCs w:val="22"/>
        </w:rPr>
        <w:t xml:space="preserve"> school improvement.</w:t>
      </w:r>
    </w:p>
    <w:p w:rsidR="00E050B8" w:rsidRPr="000220E6" w:rsidRDefault="00E050B8" w:rsidP="000B610C">
      <w:pPr>
        <w:pStyle w:val="TxBrp5"/>
        <w:numPr>
          <w:ilvl w:val="0"/>
          <w:numId w:val="4"/>
        </w:numPr>
        <w:tabs>
          <w:tab w:val="clear" w:pos="368"/>
          <w:tab w:val="clear" w:pos="793"/>
          <w:tab w:val="left" w:pos="360"/>
          <w:tab w:val="left" w:pos="720"/>
        </w:tabs>
        <w:spacing w:line="240" w:lineRule="auto"/>
        <w:ind w:left="720"/>
        <w:rPr>
          <w:rFonts w:ascii="Arial" w:hAnsi="Arial" w:cs="Arial"/>
          <w:sz w:val="22"/>
          <w:szCs w:val="22"/>
        </w:rPr>
      </w:pPr>
      <w:proofErr w:type="gramStart"/>
      <w:r w:rsidRPr="000220E6">
        <w:rPr>
          <w:rFonts w:ascii="Arial" w:hAnsi="Arial" w:cs="Arial"/>
          <w:sz w:val="22"/>
          <w:szCs w:val="22"/>
        </w:rPr>
        <w:t>help</w:t>
      </w:r>
      <w:proofErr w:type="gramEnd"/>
      <w:r w:rsidRPr="000220E6">
        <w:rPr>
          <w:rFonts w:ascii="Arial" w:hAnsi="Arial" w:cs="Arial"/>
          <w:sz w:val="22"/>
          <w:szCs w:val="22"/>
        </w:rPr>
        <w:t xml:space="preserve"> determine methods which could be used by the school t</w:t>
      </w:r>
      <w:r w:rsidR="00D366CF" w:rsidRPr="000220E6">
        <w:rPr>
          <w:rFonts w:ascii="Arial" w:hAnsi="Arial" w:cs="Arial"/>
          <w:sz w:val="22"/>
          <w:szCs w:val="22"/>
        </w:rPr>
        <w:t>o meet the goals and objectives.</w:t>
      </w:r>
    </w:p>
    <w:p w:rsidR="005B3A7C" w:rsidRPr="000220E6" w:rsidRDefault="003D2A3E" w:rsidP="000B610C">
      <w:pPr>
        <w:pStyle w:val="TxBrp5"/>
        <w:numPr>
          <w:ilvl w:val="0"/>
          <w:numId w:val="4"/>
        </w:numPr>
        <w:tabs>
          <w:tab w:val="clear" w:pos="368"/>
          <w:tab w:val="clear" w:pos="793"/>
          <w:tab w:val="left" w:pos="360"/>
          <w:tab w:val="left" w:pos="720"/>
        </w:tabs>
        <w:spacing w:line="240" w:lineRule="auto"/>
        <w:ind w:left="720"/>
        <w:rPr>
          <w:rFonts w:ascii="Arial" w:hAnsi="Arial" w:cs="Arial"/>
          <w:sz w:val="22"/>
          <w:szCs w:val="22"/>
        </w:rPr>
      </w:pPr>
      <w:proofErr w:type="gramStart"/>
      <w:r w:rsidRPr="000220E6">
        <w:rPr>
          <w:rFonts w:ascii="Arial" w:hAnsi="Arial" w:cs="Arial"/>
          <w:sz w:val="22"/>
          <w:szCs w:val="22"/>
        </w:rPr>
        <w:t>a</w:t>
      </w:r>
      <w:r w:rsidR="00E050B8" w:rsidRPr="000220E6">
        <w:rPr>
          <w:rFonts w:ascii="Arial" w:hAnsi="Arial" w:cs="Arial"/>
          <w:sz w:val="22"/>
          <w:szCs w:val="22"/>
        </w:rPr>
        <w:t>nd</w:t>
      </w:r>
      <w:proofErr w:type="gramEnd"/>
      <w:r w:rsidR="00E050B8" w:rsidRPr="000220E6">
        <w:rPr>
          <w:rFonts w:ascii="Arial" w:hAnsi="Arial" w:cs="Arial"/>
          <w:sz w:val="22"/>
          <w:szCs w:val="22"/>
        </w:rPr>
        <w:t xml:space="preserve"> provide other assistance that the school may request.</w:t>
      </w:r>
    </w:p>
    <w:p w:rsidR="00E050B8" w:rsidRPr="000220E6" w:rsidRDefault="00E050B8" w:rsidP="000B610C">
      <w:pPr>
        <w:pStyle w:val="TxBrp3"/>
        <w:spacing w:before="240" w:line="240" w:lineRule="auto"/>
        <w:rPr>
          <w:rFonts w:ascii="Arial" w:hAnsi="Arial" w:cs="Arial"/>
          <w:b/>
          <w:bCs/>
          <w:iCs/>
        </w:rPr>
      </w:pPr>
      <w:r w:rsidRPr="000220E6">
        <w:rPr>
          <w:rFonts w:ascii="Arial" w:hAnsi="Arial" w:cs="Arial"/>
          <w:b/>
          <w:bCs/>
          <w:iCs/>
        </w:rPr>
        <w:t>Meetings</w:t>
      </w:r>
    </w:p>
    <w:p w:rsidR="00E050B8" w:rsidRPr="000220E6" w:rsidRDefault="00E050B8" w:rsidP="000B610C">
      <w:pPr>
        <w:pStyle w:val="TxBrp4"/>
        <w:spacing w:before="40" w:line="240" w:lineRule="auto"/>
        <w:rPr>
          <w:rFonts w:ascii="Arial" w:hAnsi="Arial" w:cs="Arial"/>
          <w:sz w:val="22"/>
          <w:szCs w:val="22"/>
        </w:rPr>
      </w:pPr>
      <w:r w:rsidRPr="000220E6">
        <w:rPr>
          <w:rFonts w:ascii="Arial" w:hAnsi="Arial" w:cs="Arial"/>
          <w:sz w:val="22"/>
          <w:szCs w:val="22"/>
        </w:rPr>
        <w:t xml:space="preserve">The council will normally meet from </w:t>
      </w:r>
      <w:r w:rsidR="00D366CF" w:rsidRPr="000220E6">
        <w:rPr>
          <w:rFonts w:ascii="Arial" w:hAnsi="Arial" w:cs="Arial"/>
          <w:color w:val="FF0000"/>
          <w:sz w:val="22"/>
          <w:szCs w:val="22"/>
        </w:rPr>
        <w:t>12</w:t>
      </w:r>
      <w:r w:rsidR="00644E17" w:rsidRPr="000220E6">
        <w:rPr>
          <w:rFonts w:ascii="Arial" w:hAnsi="Arial" w:cs="Arial"/>
          <w:color w:val="FF0000"/>
          <w:sz w:val="22"/>
          <w:szCs w:val="22"/>
        </w:rPr>
        <w:t>:3</w:t>
      </w:r>
      <w:r w:rsidR="007D5023" w:rsidRPr="000220E6">
        <w:rPr>
          <w:rFonts w:ascii="Arial" w:hAnsi="Arial" w:cs="Arial"/>
          <w:color w:val="FF0000"/>
          <w:sz w:val="22"/>
          <w:szCs w:val="22"/>
        </w:rPr>
        <w:t>0</w:t>
      </w:r>
      <w:r w:rsidR="00D366CF" w:rsidRPr="000220E6">
        <w:rPr>
          <w:rFonts w:ascii="Arial" w:hAnsi="Arial" w:cs="Arial"/>
          <w:color w:val="FF0000"/>
          <w:sz w:val="22"/>
          <w:szCs w:val="22"/>
        </w:rPr>
        <w:t xml:space="preserve"> p</w:t>
      </w:r>
      <w:r w:rsidR="002768C5" w:rsidRPr="000220E6">
        <w:rPr>
          <w:rFonts w:ascii="Arial" w:hAnsi="Arial" w:cs="Arial"/>
          <w:color w:val="FF0000"/>
          <w:sz w:val="22"/>
          <w:szCs w:val="22"/>
        </w:rPr>
        <w:t>.</w:t>
      </w:r>
      <w:r w:rsidR="00D366CF" w:rsidRPr="000220E6">
        <w:rPr>
          <w:rFonts w:ascii="Arial" w:hAnsi="Arial" w:cs="Arial"/>
          <w:color w:val="FF0000"/>
          <w:sz w:val="22"/>
          <w:szCs w:val="22"/>
        </w:rPr>
        <w:t>m</w:t>
      </w:r>
      <w:r w:rsidR="002768C5" w:rsidRPr="000220E6">
        <w:rPr>
          <w:rFonts w:ascii="Arial" w:hAnsi="Arial" w:cs="Arial"/>
          <w:color w:val="FF0000"/>
          <w:sz w:val="22"/>
          <w:szCs w:val="22"/>
        </w:rPr>
        <w:t>.</w:t>
      </w:r>
      <w:r w:rsidR="00D366CF" w:rsidRPr="000220E6">
        <w:rPr>
          <w:rFonts w:ascii="Arial" w:hAnsi="Arial" w:cs="Arial"/>
          <w:color w:val="FF0000"/>
          <w:sz w:val="22"/>
          <w:szCs w:val="22"/>
        </w:rPr>
        <w:t xml:space="preserve"> to 1</w:t>
      </w:r>
      <w:r w:rsidR="007D5023" w:rsidRPr="000220E6">
        <w:rPr>
          <w:rFonts w:ascii="Arial" w:hAnsi="Arial" w:cs="Arial"/>
          <w:color w:val="FF0000"/>
          <w:sz w:val="22"/>
          <w:szCs w:val="22"/>
        </w:rPr>
        <w:t>:30</w:t>
      </w:r>
      <w:r w:rsidR="002768C5" w:rsidRPr="000220E6">
        <w:rPr>
          <w:rFonts w:ascii="Arial" w:hAnsi="Arial" w:cs="Arial"/>
          <w:color w:val="FF0000"/>
          <w:sz w:val="22"/>
          <w:szCs w:val="22"/>
        </w:rPr>
        <w:t xml:space="preserve"> </w:t>
      </w:r>
      <w:r w:rsidR="005B3A7C" w:rsidRPr="000220E6">
        <w:rPr>
          <w:rFonts w:ascii="Arial" w:hAnsi="Arial" w:cs="Arial"/>
          <w:color w:val="FF0000"/>
          <w:sz w:val="22"/>
          <w:szCs w:val="22"/>
        </w:rPr>
        <w:t>p</w:t>
      </w:r>
      <w:r w:rsidR="002768C5" w:rsidRPr="000220E6">
        <w:rPr>
          <w:rFonts w:ascii="Arial" w:hAnsi="Arial" w:cs="Arial"/>
          <w:color w:val="FF0000"/>
          <w:sz w:val="22"/>
          <w:szCs w:val="22"/>
        </w:rPr>
        <w:t>.</w:t>
      </w:r>
      <w:r w:rsidR="005B3A7C" w:rsidRPr="000220E6">
        <w:rPr>
          <w:rFonts w:ascii="Arial" w:hAnsi="Arial" w:cs="Arial"/>
          <w:color w:val="FF0000"/>
          <w:sz w:val="22"/>
          <w:szCs w:val="22"/>
        </w:rPr>
        <w:t>m</w:t>
      </w:r>
      <w:r w:rsidR="002768C5" w:rsidRPr="000220E6">
        <w:rPr>
          <w:rFonts w:ascii="Arial" w:hAnsi="Arial" w:cs="Arial"/>
          <w:color w:val="FF0000"/>
          <w:sz w:val="22"/>
          <w:szCs w:val="22"/>
        </w:rPr>
        <w:t>.</w:t>
      </w:r>
      <w:r w:rsidR="007D5023" w:rsidRPr="000220E6">
        <w:rPr>
          <w:rFonts w:ascii="Arial" w:hAnsi="Arial" w:cs="Arial"/>
          <w:sz w:val="22"/>
          <w:szCs w:val="22"/>
        </w:rPr>
        <w:t xml:space="preserve"> </w:t>
      </w:r>
      <w:r w:rsidRPr="000220E6">
        <w:rPr>
          <w:rFonts w:ascii="Arial" w:hAnsi="Arial" w:cs="Arial"/>
          <w:sz w:val="22"/>
          <w:szCs w:val="22"/>
        </w:rPr>
        <w:t xml:space="preserve">on the </w:t>
      </w:r>
      <w:r w:rsidR="00D366CF" w:rsidRPr="000220E6">
        <w:rPr>
          <w:rFonts w:ascii="Arial" w:hAnsi="Arial" w:cs="Arial"/>
          <w:color w:val="FF0000"/>
          <w:sz w:val="22"/>
          <w:szCs w:val="22"/>
        </w:rPr>
        <w:t>second Tuesday</w:t>
      </w:r>
      <w:r w:rsidR="007D5023" w:rsidRPr="000220E6">
        <w:rPr>
          <w:rFonts w:ascii="Arial" w:hAnsi="Arial" w:cs="Arial"/>
          <w:color w:val="FF0000"/>
          <w:sz w:val="22"/>
          <w:szCs w:val="22"/>
        </w:rPr>
        <w:t xml:space="preserve"> </w:t>
      </w:r>
      <w:r w:rsidRPr="000220E6">
        <w:rPr>
          <w:rFonts w:ascii="Arial" w:hAnsi="Arial" w:cs="Arial"/>
          <w:color w:val="FF0000"/>
          <w:sz w:val="22"/>
          <w:szCs w:val="22"/>
        </w:rPr>
        <w:t xml:space="preserve">of </w:t>
      </w:r>
      <w:r w:rsidR="004E5F67" w:rsidRPr="000220E6">
        <w:rPr>
          <w:rFonts w:ascii="Arial" w:hAnsi="Arial" w:cs="Arial"/>
          <w:color w:val="FF0000"/>
          <w:sz w:val="22"/>
          <w:szCs w:val="22"/>
        </w:rPr>
        <w:t>e</w:t>
      </w:r>
      <w:r w:rsidR="00644E17" w:rsidRPr="000220E6">
        <w:rPr>
          <w:rFonts w:ascii="Arial" w:hAnsi="Arial" w:cs="Arial"/>
          <w:color w:val="FF0000"/>
          <w:sz w:val="22"/>
          <w:szCs w:val="22"/>
        </w:rPr>
        <w:t xml:space="preserve">very month from </w:t>
      </w:r>
      <w:r w:rsidR="00D366CF" w:rsidRPr="000220E6">
        <w:rPr>
          <w:rFonts w:ascii="Arial" w:hAnsi="Arial" w:cs="Arial"/>
          <w:color w:val="FF0000"/>
          <w:sz w:val="22"/>
          <w:szCs w:val="22"/>
        </w:rPr>
        <w:t>October</w:t>
      </w:r>
      <w:r w:rsidR="00615B67" w:rsidRPr="000220E6">
        <w:rPr>
          <w:rFonts w:ascii="Arial" w:hAnsi="Arial" w:cs="Arial"/>
          <w:color w:val="FF0000"/>
          <w:sz w:val="22"/>
          <w:szCs w:val="22"/>
        </w:rPr>
        <w:t xml:space="preserve"> through April</w:t>
      </w:r>
      <w:r w:rsidRPr="000220E6">
        <w:rPr>
          <w:rFonts w:ascii="Arial" w:hAnsi="Arial" w:cs="Arial"/>
          <w:color w:val="FF0000"/>
          <w:sz w:val="22"/>
          <w:szCs w:val="22"/>
        </w:rPr>
        <w:t>.</w:t>
      </w:r>
      <w:r w:rsidRPr="000220E6">
        <w:rPr>
          <w:rFonts w:ascii="Arial" w:hAnsi="Arial" w:cs="Arial"/>
          <w:sz w:val="22"/>
          <w:szCs w:val="22"/>
        </w:rPr>
        <w:t xml:space="preserve"> If the site council meeting falls on a holiday, or a day that the </w:t>
      </w:r>
      <w:r w:rsidR="00503B72" w:rsidRPr="000220E6">
        <w:rPr>
          <w:rFonts w:ascii="Arial" w:hAnsi="Arial" w:cs="Arial"/>
          <w:sz w:val="22"/>
          <w:szCs w:val="22"/>
        </w:rPr>
        <w:t>school is normally closed, the site c</w:t>
      </w:r>
      <w:r w:rsidRPr="000220E6">
        <w:rPr>
          <w:rFonts w:ascii="Arial" w:hAnsi="Arial" w:cs="Arial"/>
          <w:sz w:val="22"/>
          <w:szCs w:val="22"/>
        </w:rPr>
        <w:t>ouncil will publish the new date or the cancellation of the meeting. Special meetings may be called by the chairperson or the principal as long as all council members and all other interested parties are notified of the meeting at least 24 hours in advance.</w:t>
      </w:r>
    </w:p>
    <w:p w:rsidR="00CC5035" w:rsidRPr="000220E6" w:rsidRDefault="0019776E" w:rsidP="00680DE3">
      <w:pPr>
        <w:pStyle w:val="TxBrp4"/>
        <w:spacing w:before="120" w:line="240" w:lineRule="auto"/>
        <w:rPr>
          <w:rFonts w:ascii="Arial" w:hAnsi="Arial" w:cs="Arial"/>
          <w:sz w:val="22"/>
          <w:szCs w:val="22"/>
        </w:rPr>
      </w:pPr>
      <w:r w:rsidRPr="000220E6">
        <w:rPr>
          <w:rFonts w:ascii="Arial" w:hAnsi="Arial" w:cs="Arial"/>
          <w:sz w:val="22"/>
          <w:szCs w:val="22"/>
        </w:rPr>
        <w:t>All cou</w:t>
      </w:r>
      <w:r w:rsidR="00E050B8" w:rsidRPr="000220E6">
        <w:rPr>
          <w:rFonts w:ascii="Arial" w:hAnsi="Arial" w:cs="Arial"/>
          <w:sz w:val="22"/>
          <w:szCs w:val="22"/>
        </w:rPr>
        <w:t>ncil meetings are open to the public and anyone showing interest in the council and its activities are encouraged to attend. To encourage participation in the site council meetings, the date of all regularly scheduled meetings will be published in</w:t>
      </w:r>
      <w:r w:rsidR="00312C5A" w:rsidRPr="000220E6">
        <w:rPr>
          <w:rFonts w:ascii="Arial" w:hAnsi="Arial" w:cs="Arial"/>
          <w:sz w:val="22"/>
          <w:szCs w:val="22"/>
        </w:rPr>
        <w:t xml:space="preserve"> the </w:t>
      </w:r>
      <w:r w:rsidR="00691725" w:rsidRPr="000220E6">
        <w:rPr>
          <w:rFonts w:ascii="Arial" w:hAnsi="Arial" w:cs="Arial"/>
          <w:color w:val="000000"/>
          <w:sz w:val="22"/>
          <w:szCs w:val="22"/>
        </w:rPr>
        <w:t>school</w:t>
      </w:r>
      <w:r w:rsidR="00256155" w:rsidRPr="000220E6">
        <w:rPr>
          <w:rFonts w:ascii="Arial" w:hAnsi="Arial" w:cs="Arial"/>
          <w:color w:val="000000"/>
          <w:sz w:val="22"/>
          <w:szCs w:val="22"/>
        </w:rPr>
        <w:t xml:space="preserve"> newsletter</w:t>
      </w:r>
      <w:r w:rsidR="00256155" w:rsidRPr="000220E6">
        <w:rPr>
          <w:rFonts w:ascii="Arial" w:hAnsi="Arial" w:cs="Arial"/>
          <w:sz w:val="22"/>
          <w:szCs w:val="22"/>
        </w:rPr>
        <w:t xml:space="preserve">. </w:t>
      </w:r>
      <w:r w:rsidR="00E050B8" w:rsidRPr="000220E6">
        <w:rPr>
          <w:rFonts w:ascii="Arial" w:hAnsi="Arial" w:cs="Arial"/>
          <w:sz w:val="22"/>
          <w:szCs w:val="22"/>
        </w:rPr>
        <w:t>Anyone interested in making a presentation to the council should contact the chairperson or principal so their presentation can be added to the next meeting’s agenda.</w:t>
      </w:r>
    </w:p>
    <w:p w:rsidR="00E050B8" w:rsidRPr="000220E6" w:rsidRDefault="00E050B8" w:rsidP="000B610C">
      <w:pPr>
        <w:pStyle w:val="TxBrp3"/>
        <w:spacing w:before="240" w:line="240" w:lineRule="auto"/>
        <w:rPr>
          <w:rFonts w:ascii="Arial" w:hAnsi="Arial" w:cs="Arial"/>
          <w:b/>
          <w:bCs/>
          <w:iCs/>
        </w:rPr>
      </w:pPr>
      <w:r w:rsidRPr="000220E6">
        <w:rPr>
          <w:rFonts w:ascii="Arial" w:hAnsi="Arial" w:cs="Arial"/>
          <w:b/>
          <w:bCs/>
          <w:iCs/>
        </w:rPr>
        <w:t>Amendments</w:t>
      </w:r>
    </w:p>
    <w:p w:rsidR="0019776E" w:rsidRPr="000220E6" w:rsidRDefault="00E050B8" w:rsidP="000B610C">
      <w:pPr>
        <w:pStyle w:val="TxBrp4"/>
        <w:spacing w:before="40" w:line="240" w:lineRule="auto"/>
        <w:rPr>
          <w:rFonts w:ascii="Arial" w:hAnsi="Arial" w:cs="Arial"/>
          <w:b/>
          <w:bCs/>
          <w:iCs/>
          <w:sz w:val="28"/>
          <w:szCs w:val="28"/>
        </w:rPr>
      </w:pPr>
      <w:r w:rsidRPr="000220E6">
        <w:rPr>
          <w:rFonts w:ascii="Arial" w:hAnsi="Arial" w:cs="Arial"/>
          <w:sz w:val="22"/>
          <w:szCs w:val="22"/>
        </w:rPr>
        <w:t>These by-laws may be amended at any regular meeting of the council provided that the specific amendments have been introduced at a prior meeting, have been included in the minutes of that meeting, are listed in the agenda of the current meeting, and are ratified by a consensus of the council members attending the current meeting.</w:t>
      </w:r>
    </w:p>
    <w:p w:rsidR="00680DE3" w:rsidRPr="000220E6" w:rsidRDefault="00680DE3" w:rsidP="0019776E">
      <w:pPr>
        <w:pStyle w:val="TxBrp4"/>
        <w:tabs>
          <w:tab w:val="right" w:leader="underscore" w:pos="10800"/>
        </w:tabs>
        <w:spacing w:before="360" w:line="240" w:lineRule="auto"/>
        <w:rPr>
          <w:rFonts w:ascii="Arial" w:hAnsi="Arial" w:cs="Arial"/>
          <w:sz w:val="22"/>
          <w:szCs w:val="22"/>
        </w:rPr>
      </w:pPr>
      <w:r w:rsidRPr="000220E6">
        <w:rPr>
          <w:rFonts w:ascii="Arial" w:hAnsi="Arial" w:cs="Arial"/>
          <w:b/>
          <w:bCs/>
          <w:iCs/>
          <w:sz w:val="28"/>
          <w:szCs w:val="28"/>
        </w:rPr>
        <w:t>Representation and Membership</w:t>
      </w:r>
      <w:r w:rsidRPr="000220E6">
        <w:rPr>
          <w:rFonts w:ascii="Arial" w:hAnsi="Arial" w:cs="Arial"/>
          <w:bCs/>
          <w:iCs/>
          <w:sz w:val="28"/>
          <w:szCs w:val="28"/>
        </w:rPr>
        <w:tab/>
      </w:r>
    </w:p>
    <w:p w:rsidR="00E050B8" w:rsidRPr="000220E6" w:rsidRDefault="00E050B8" w:rsidP="0019776E">
      <w:pPr>
        <w:pStyle w:val="TxBrp9"/>
        <w:tabs>
          <w:tab w:val="left" w:pos="204"/>
        </w:tabs>
        <w:spacing w:before="120" w:line="240" w:lineRule="auto"/>
        <w:rPr>
          <w:rFonts w:ascii="Arial" w:hAnsi="Arial" w:cs="Arial"/>
          <w:b/>
          <w:bCs/>
          <w:i/>
          <w:iCs/>
          <w:sz w:val="22"/>
          <w:szCs w:val="22"/>
        </w:rPr>
      </w:pPr>
      <w:r w:rsidRPr="000220E6">
        <w:rPr>
          <w:rFonts w:ascii="Arial" w:hAnsi="Arial" w:cs="Arial"/>
          <w:b/>
          <w:bCs/>
          <w:iCs/>
        </w:rPr>
        <w:t>Selection Process</w:t>
      </w:r>
      <w:r w:rsidR="00D83499" w:rsidRPr="000220E6">
        <w:rPr>
          <w:rFonts w:ascii="Arial" w:hAnsi="Arial" w:cs="Arial"/>
          <w:b/>
          <w:bCs/>
          <w:iCs/>
        </w:rPr>
        <w:tab/>
      </w:r>
      <w:r w:rsidR="00D83499" w:rsidRPr="000220E6">
        <w:rPr>
          <w:rFonts w:ascii="Arial" w:hAnsi="Arial" w:cs="Arial"/>
          <w:b/>
          <w:bCs/>
          <w:i/>
          <w:iCs/>
          <w:sz w:val="22"/>
          <w:szCs w:val="22"/>
        </w:rPr>
        <w:tab/>
      </w:r>
      <w:r w:rsidR="00D83499" w:rsidRPr="000220E6">
        <w:rPr>
          <w:rFonts w:ascii="Arial" w:hAnsi="Arial" w:cs="Arial"/>
          <w:b/>
          <w:bCs/>
          <w:i/>
          <w:iCs/>
          <w:sz w:val="22"/>
          <w:szCs w:val="22"/>
        </w:rPr>
        <w:tab/>
      </w:r>
      <w:r w:rsidR="00D83499" w:rsidRPr="000220E6">
        <w:rPr>
          <w:rFonts w:ascii="Arial" w:hAnsi="Arial" w:cs="Arial"/>
          <w:b/>
          <w:bCs/>
          <w:i/>
          <w:iCs/>
          <w:sz w:val="22"/>
          <w:szCs w:val="22"/>
        </w:rPr>
        <w:tab/>
      </w:r>
    </w:p>
    <w:p w:rsidR="0019480C" w:rsidRPr="000220E6" w:rsidRDefault="00482CF8" w:rsidP="000B610C">
      <w:pPr>
        <w:pStyle w:val="TxBrp4"/>
        <w:spacing w:before="40" w:line="240" w:lineRule="auto"/>
        <w:rPr>
          <w:rFonts w:ascii="Arial" w:hAnsi="Arial" w:cs="Arial"/>
          <w:sz w:val="22"/>
          <w:szCs w:val="22"/>
        </w:rPr>
      </w:pPr>
      <w:r w:rsidRPr="000220E6">
        <w:rPr>
          <w:rFonts w:ascii="Arial" w:hAnsi="Arial" w:cs="Arial"/>
          <w:sz w:val="22"/>
          <w:szCs w:val="22"/>
        </w:rPr>
        <w:t>At the beginning</w:t>
      </w:r>
      <w:r w:rsidR="00E050B8" w:rsidRPr="000220E6">
        <w:rPr>
          <w:rFonts w:ascii="Arial" w:hAnsi="Arial" w:cs="Arial"/>
          <w:sz w:val="22"/>
          <w:szCs w:val="22"/>
        </w:rPr>
        <w:t xml:space="preserve"> </w:t>
      </w:r>
      <w:r w:rsidR="00591F6C">
        <w:rPr>
          <w:rFonts w:ascii="Arial" w:hAnsi="Arial" w:cs="Arial"/>
          <w:sz w:val="22"/>
          <w:szCs w:val="22"/>
        </w:rPr>
        <w:t>of each school year the Principal and C</w:t>
      </w:r>
      <w:r w:rsidR="00E050B8" w:rsidRPr="000220E6">
        <w:rPr>
          <w:rFonts w:ascii="Arial" w:hAnsi="Arial" w:cs="Arial"/>
          <w:sz w:val="22"/>
          <w:szCs w:val="22"/>
        </w:rPr>
        <w:t>hairperson will advertise for volunteers to fill openings on the s</w:t>
      </w:r>
      <w:r w:rsidR="00591F6C">
        <w:rPr>
          <w:rFonts w:ascii="Arial" w:hAnsi="Arial" w:cs="Arial"/>
          <w:sz w:val="22"/>
          <w:szCs w:val="22"/>
        </w:rPr>
        <w:t>ite council. The Principal and C</w:t>
      </w:r>
      <w:r w:rsidR="00E050B8" w:rsidRPr="000220E6">
        <w:rPr>
          <w:rFonts w:ascii="Arial" w:hAnsi="Arial" w:cs="Arial"/>
          <w:sz w:val="22"/>
          <w:szCs w:val="22"/>
        </w:rPr>
        <w:t>hairperson will then select from the volunteers according to th</w:t>
      </w:r>
      <w:r w:rsidR="00591F6C">
        <w:rPr>
          <w:rFonts w:ascii="Arial" w:hAnsi="Arial" w:cs="Arial"/>
          <w:sz w:val="22"/>
          <w:szCs w:val="22"/>
        </w:rPr>
        <w:t>e representation needed on the Site C</w:t>
      </w:r>
      <w:r w:rsidR="00E050B8" w:rsidRPr="000220E6">
        <w:rPr>
          <w:rFonts w:ascii="Arial" w:hAnsi="Arial" w:cs="Arial"/>
          <w:sz w:val="22"/>
          <w:szCs w:val="22"/>
        </w:rPr>
        <w:t>ouncil. If there are not enough volunteers to fill all the available openings, the principal and chairperson will actively canvas for new members according to the representation needed.</w:t>
      </w:r>
    </w:p>
    <w:p w:rsidR="00E050B8" w:rsidRPr="000220E6" w:rsidRDefault="00E050B8" w:rsidP="000B610C">
      <w:pPr>
        <w:pStyle w:val="TxBrp3"/>
        <w:spacing w:before="240" w:line="240" w:lineRule="auto"/>
        <w:rPr>
          <w:rFonts w:ascii="Arial" w:hAnsi="Arial" w:cs="Arial"/>
          <w:b/>
          <w:bCs/>
          <w:iCs/>
        </w:rPr>
      </w:pPr>
      <w:r w:rsidRPr="000220E6">
        <w:rPr>
          <w:rFonts w:ascii="Arial" w:hAnsi="Arial" w:cs="Arial"/>
          <w:b/>
          <w:bCs/>
          <w:iCs/>
        </w:rPr>
        <w:t>Representation</w:t>
      </w:r>
    </w:p>
    <w:p w:rsidR="00E050B8" w:rsidRPr="000220E6" w:rsidRDefault="00E050B8" w:rsidP="000B610C">
      <w:pPr>
        <w:pStyle w:val="TxBrp4"/>
        <w:spacing w:before="40" w:line="240" w:lineRule="auto"/>
        <w:rPr>
          <w:rFonts w:ascii="Arial" w:hAnsi="Arial" w:cs="Arial"/>
          <w:sz w:val="22"/>
          <w:szCs w:val="22"/>
        </w:rPr>
      </w:pPr>
      <w:r w:rsidRPr="000220E6">
        <w:rPr>
          <w:rFonts w:ascii="Arial" w:hAnsi="Arial" w:cs="Arial"/>
          <w:sz w:val="22"/>
          <w:szCs w:val="22"/>
        </w:rPr>
        <w:t xml:space="preserve">The membership of the </w:t>
      </w:r>
      <w:r w:rsidR="0019776E" w:rsidRPr="000220E6">
        <w:rPr>
          <w:rFonts w:ascii="Arial" w:hAnsi="Arial" w:cs="Arial"/>
          <w:sz w:val="22"/>
          <w:szCs w:val="22"/>
        </w:rPr>
        <w:t xml:space="preserve">Site Council will include </w:t>
      </w:r>
      <w:r w:rsidRPr="000220E6">
        <w:rPr>
          <w:rFonts w:ascii="Arial" w:hAnsi="Arial" w:cs="Arial"/>
          <w:sz w:val="22"/>
          <w:szCs w:val="22"/>
        </w:rPr>
        <w:t>the principal,</w:t>
      </w:r>
      <w:r w:rsidR="0019776E" w:rsidRPr="000220E6">
        <w:rPr>
          <w:rFonts w:ascii="Arial" w:hAnsi="Arial" w:cs="Arial"/>
          <w:sz w:val="22"/>
          <w:szCs w:val="22"/>
        </w:rPr>
        <w:t xml:space="preserve"> </w:t>
      </w:r>
      <w:r w:rsidRPr="000220E6">
        <w:rPr>
          <w:rFonts w:ascii="Arial" w:hAnsi="Arial" w:cs="Arial"/>
          <w:sz w:val="22"/>
          <w:szCs w:val="22"/>
        </w:rPr>
        <w:t>members of the certified and classified staff of the school,</w:t>
      </w:r>
      <w:r w:rsidR="0019776E" w:rsidRPr="000220E6">
        <w:rPr>
          <w:rFonts w:ascii="Arial" w:hAnsi="Arial" w:cs="Arial"/>
          <w:sz w:val="22"/>
          <w:szCs w:val="22"/>
        </w:rPr>
        <w:t xml:space="preserve"> </w:t>
      </w:r>
      <w:r w:rsidRPr="000220E6">
        <w:rPr>
          <w:rFonts w:ascii="Arial" w:hAnsi="Arial" w:cs="Arial"/>
          <w:sz w:val="22"/>
          <w:szCs w:val="22"/>
        </w:rPr>
        <w:t>parents,</w:t>
      </w:r>
      <w:r w:rsidR="001E2392" w:rsidRPr="000220E6">
        <w:rPr>
          <w:rFonts w:ascii="Arial" w:hAnsi="Arial" w:cs="Arial"/>
          <w:sz w:val="22"/>
          <w:szCs w:val="22"/>
        </w:rPr>
        <w:t xml:space="preserve"> students,</w:t>
      </w:r>
      <w:r w:rsidR="0019776E" w:rsidRPr="000220E6">
        <w:rPr>
          <w:rFonts w:ascii="Arial" w:hAnsi="Arial" w:cs="Arial"/>
          <w:sz w:val="22"/>
          <w:szCs w:val="22"/>
        </w:rPr>
        <w:t xml:space="preserve"> </w:t>
      </w:r>
      <w:r w:rsidRPr="000220E6">
        <w:rPr>
          <w:rFonts w:ascii="Arial" w:hAnsi="Arial" w:cs="Arial"/>
          <w:sz w:val="22"/>
          <w:szCs w:val="22"/>
        </w:rPr>
        <w:t>and</w:t>
      </w:r>
      <w:r w:rsidR="0019776E" w:rsidRPr="000220E6">
        <w:rPr>
          <w:rFonts w:ascii="Arial" w:hAnsi="Arial" w:cs="Arial"/>
          <w:sz w:val="22"/>
          <w:szCs w:val="22"/>
        </w:rPr>
        <w:t xml:space="preserve"> business and community leaders.</w:t>
      </w:r>
    </w:p>
    <w:p w:rsidR="00E050B8" w:rsidRPr="000220E6" w:rsidRDefault="00E050B8" w:rsidP="0019776E">
      <w:pPr>
        <w:pStyle w:val="TxBrp4"/>
        <w:tabs>
          <w:tab w:val="left" w:pos="1080"/>
        </w:tabs>
        <w:spacing w:before="120" w:line="240" w:lineRule="auto"/>
        <w:rPr>
          <w:rFonts w:ascii="Arial" w:hAnsi="Arial" w:cs="Arial"/>
          <w:sz w:val="22"/>
          <w:szCs w:val="22"/>
        </w:rPr>
      </w:pPr>
      <w:r w:rsidRPr="000220E6">
        <w:rPr>
          <w:rFonts w:ascii="Arial" w:hAnsi="Arial" w:cs="Arial"/>
          <w:sz w:val="22"/>
          <w:szCs w:val="22"/>
        </w:rPr>
        <w:t>The council membership will also be representat</w:t>
      </w:r>
      <w:r w:rsidR="0019776E" w:rsidRPr="000220E6">
        <w:rPr>
          <w:rFonts w:ascii="Arial" w:hAnsi="Arial" w:cs="Arial"/>
          <w:sz w:val="22"/>
          <w:szCs w:val="22"/>
        </w:rPr>
        <w:t xml:space="preserve">ive of the school population by </w:t>
      </w:r>
      <w:r w:rsidRPr="000220E6">
        <w:rPr>
          <w:rFonts w:ascii="Arial" w:hAnsi="Arial" w:cs="Arial"/>
          <w:sz w:val="22"/>
          <w:szCs w:val="22"/>
        </w:rPr>
        <w:t>race,</w:t>
      </w:r>
      <w:r w:rsidR="0019776E" w:rsidRPr="000220E6">
        <w:rPr>
          <w:rFonts w:ascii="Arial" w:hAnsi="Arial" w:cs="Arial"/>
          <w:sz w:val="22"/>
          <w:szCs w:val="22"/>
        </w:rPr>
        <w:t xml:space="preserve"> </w:t>
      </w:r>
      <w:r w:rsidRPr="000220E6">
        <w:rPr>
          <w:rFonts w:ascii="Arial" w:hAnsi="Arial" w:cs="Arial"/>
          <w:sz w:val="22"/>
          <w:szCs w:val="22"/>
        </w:rPr>
        <w:t>social economic standing,</w:t>
      </w:r>
      <w:r w:rsidR="0019776E" w:rsidRPr="000220E6">
        <w:rPr>
          <w:rFonts w:ascii="Arial" w:hAnsi="Arial" w:cs="Arial"/>
          <w:sz w:val="22"/>
          <w:szCs w:val="22"/>
        </w:rPr>
        <w:t xml:space="preserve"> </w:t>
      </w:r>
      <w:r w:rsidRPr="000220E6">
        <w:rPr>
          <w:rFonts w:ascii="Arial" w:hAnsi="Arial" w:cs="Arial"/>
          <w:sz w:val="22"/>
          <w:szCs w:val="22"/>
        </w:rPr>
        <w:t>gender,</w:t>
      </w:r>
      <w:r w:rsidR="0019776E" w:rsidRPr="000220E6">
        <w:rPr>
          <w:rFonts w:ascii="Arial" w:hAnsi="Arial" w:cs="Arial"/>
          <w:sz w:val="22"/>
          <w:szCs w:val="22"/>
        </w:rPr>
        <w:t xml:space="preserve"> </w:t>
      </w:r>
      <w:r w:rsidRPr="000220E6">
        <w:rPr>
          <w:rFonts w:ascii="Arial" w:hAnsi="Arial" w:cs="Arial"/>
          <w:sz w:val="22"/>
          <w:szCs w:val="22"/>
        </w:rPr>
        <w:t>and geography.</w:t>
      </w:r>
      <w:r w:rsidRPr="000220E6">
        <w:rPr>
          <w:rFonts w:ascii="Arial" w:hAnsi="Arial" w:cs="Arial"/>
          <w:b/>
          <w:bCs/>
          <w:i/>
          <w:iCs/>
          <w:sz w:val="32"/>
          <w:szCs w:val="32"/>
        </w:rPr>
        <w:tab/>
      </w:r>
    </w:p>
    <w:p w:rsidR="00E050B8" w:rsidRPr="000220E6" w:rsidRDefault="00CD5634" w:rsidP="008B28C2">
      <w:pPr>
        <w:pStyle w:val="TxBrp3"/>
        <w:spacing w:line="240" w:lineRule="auto"/>
        <w:rPr>
          <w:rFonts w:ascii="Arial" w:hAnsi="Arial" w:cs="Arial"/>
          <w:b/>
          <w:bCs/>
          <w:iCs/>
        </w:rPr>
      </w:pPr>
      <w:r w:rsidRPr="000220E6">
        <w:rPr>
          <w:rFonts w:ascii="Arial" w:hAnsi="Arial" w:cs="Arial"/>
          <w:b/>
          <w:bCs/>
          <w:iCs/>
        </w:rPr>
        <w:br w:type="page"/>
      </w:r>
      <w:r w:rsidR="00E050B8" w:rsidRPr="000220E6">
        <w:rPr>
          <w:rFonts w:ascii="Arial" w:hAnsi="Arial" w:cs="Arial"/>
          <w:b/>
          <w:bCs/>
          <w:iCs/>
        </w:rPr>
        <w:lastRenderedPageBreak/>
        <w:t>Tenure</w:t>
      </w:r>
    </w:p>
    <w:p w:rsidR="00503B72" w:rsidRPr="000220E6" w:rsidRDefault="00E050B8" w:rsidP="00503B72">
      <w:pPr>
        <w:pStyle w:val="TxBrp4"/>
        <w:spacing w:before="40" w:line="240" w:lineRule="auto"/>
        <w:rPr>
          <w:rFonts w:ascii="Arial" w:hAnsi="Arial" w:cs="Arial"/>
          <w:sz w:val="22"/>
          <w:szCs w:val="22"/>
        </w:rPr>
      </w:pPr>
      <w:r w:rsidRPr="000220E6">
        <w:rPr>
          <w:rFonts w:ascii="Arial" w:hAnsi="Arial" w:cs="Arial"/>
          <w:sz w:val="22"/>
          <w:szCs w:val="22"/>
        </w:rPr>
        <w:t>All members of</w:t>
      </w:r>
      <w:r w:rsidR="00482CF8" w:rsidRPr="000220E6">
        <w:rPr>
          <w:rFonts w:ascii="Arial" w:hAnsi="Arial" w:cs="Arial"/>
          <w:sz w:val="22"/>
          <w:szCs w:val="22"/>
        </w:rPr>
        <w:t xml:space="preserve"> the site council will serve a one-year term</w:t>
      </w:r>
      <w:r w:rsidRPr="000220E6">
        <w:rPr>
          <w:rFonts w:ascii="Arial" w:hAnsi="Arial" w:cs="Arial"/>
          <w:sz w:val="22"/>
          <w:szCs w:val="22"/>
        </w:rPr>
        <w:t>, except the pr</w:t>
      </w:r>
      <w:r w:rsidR="00591F6C">
        <w:rPr>
          <w:rFonts w:ascii="Arial" w:hAnsi="Arial" w:cs="Arial"/>
          <w:sz w:val="22"/>
          <w:szCs w:val="22"/>
        </w:rPr>
        <w:t>incipal who is a member of the Site C</w:t>
      </w:r>
      <w:r w:rsidRPr="000220E6">
        <w:rPr>
          <w:rFonts w:ascii="Arial" w:hAnsi="Arial" w:cs="Arial"/>
          <w:sz w:val="22"/>
          <w:szCs w:val="22"/>
        </w:rPr>
        <w:t xml:space="preserve">ouncil for as long as he or she holds the position of principal. </w:t>
      </w:r>
      <w:r w:rsidR="0019480C" w:rsidRPr="000220E6">
        <w:rPr>
          <w:rFonts w:ascii="Arial" w:hAnsi="Arial" w:cs="Arial"/>
          <w:sz w:val="22"/>
          <w:szCs w:val="22"/>
        </w:rPr>
        <w:t xml:space="preserve">There is no limit on how many terms a member can serve.  </w:t>
      </w:r>
    </w:p>
    <w:p w:rsidR="00E050B8" w:rsidRPr="000220E6" w:rsidRDefault="00E050B8" w:rsidP="00503B72">
      <w:pPr>
        <w:pStyle w:val="TxBrp4"/>
        <w:spacing w:before="40" w:line="240" w:lineRule="auto"/>
        <w:rPr>
          <w:rFonts w:ascii="Arial" w:hAnsi="Arial" w:cs="Arial"/>
          <w:sz w:val="22"/>
          <w:szCs w:val="22"/>
        </w:rPr>
      </w:pPr>
      <w:r w:rsidRPr="000220E6">
        <w:rPr>
          <w:rFonts w:ascii="Arial" w:hAnsi="Arial" w:cs="Arial"/>
          <w:sz w:val="22"/>
          <w:szCs w:val="22"/>
        </w:rPr>
        <w:t>Membership on the council will terminate when members:</w:t>
      </w:r>
    </w:p>
    <w:p w:rsidR="00E050B8" w:rsidRPr="000220E6" w:rsidRDefault="00E050B8" w:rsidP="000B610C">
      <w:pPr>
        <w:pStyle w:val="TxBrp8"/>
        <w:tabs>
          <w:tab w:val="clear" w:pos="277"/>
          <w:tab w:val="left" w:pos="720"/>
        </w:tabs>
        <w:spacing w:line="240" w:lineRule="auto"/>
        <w:ind w:left="720" w:hanging="360"/>
        <w:rPr>
          <w:rFonts w:ascii="Arial" w:hAnsi="Arial" w:cs="Arial"/>
          <w:sz w:val="22"/>
          <w:szCs w:val="22"/>
        </w:rPr>
      </w:pPr>
      <w:r w:rsidRPr="000220E6">
        <w:rPr>
          <w:rFonts w:ascii="Arial" w:hAnsi="Arial" w:cs="Arial"/>
          <w:sz w:val="22"/>
          <w:szCs w:val="22"/>
        </w:rPr>
        <w:sym w:font="Symbol" w:char="F0B7"/>
      </w:r>
      <w:r w:rsidRPr="000220E6">
        <w:rPr>
          <w:rFonts w:ascii="Arial" w:hAnsi="Arial" w:cs="Arial"/>
          <w:sz w:val="22"/>
          <w:szCs w:val="22"/>
        </w:rPr>
        <w:tab/>
      </w:r>
      <w:proofErr w:type="gramStart"/>
      <w:r w:rsidRPr="000220E6">
        <w:rPr>
          <w:rFonts w:ascii="Arial" w:hAnsi="Arial" w:cs="Arial"/>
          <w:sz w:val="22"/>
          <w:szCs w:val="22"/>
        </w:rPr>
        <w:t>no</w:t>
      </w:r>
      <w:proofErr w:type="gramEnd"/>
      <w:r w:rsidRPr="000220E6">
        <w:rPr>
          <w:rFonts w:ascii="Arial" w:hAnsi="Arial" w:cs="Arial"/>
          <w:sz w:val="22"/>
          <w:szCs w:val="22"/>
        </w:rPr>
        <w:t xml:space="preserve"> lon</w:t>
      </w:r>
      <w:r w:rsidR="00591F6C">
        <w:rPr>
          <w:rFonts w:ascii="Arial" w:hAnsi="Arial" w:cs="Arial"/>
          <w:sz w:val="22"/>
          <w:szCs w:val="22"/>
        </w:rPr>
        <w:t>ger live in the school district</w:t>
      </w:r>
    </w:p>
    <w:p w:rsidR="00E050B8" w:rsidRPr="000220E6" w:rsidRDefault="00E050B8" w:rsidP="000B610C">
      <w:pPr>
        <w:pStyle w:val="TxBrp8"/>
        <w:tabs>
          <w:tab w:val="clear" w:pos="277"/>
          <w:tab w:val="left" w:pos="720"/>
        </w:tabs>
        <w:spacing w:line="240" w:lineRule="auto"/>
        <w:ind w:left="720" w:hanging="360"/>
        <w:rPr>
          <w:rFonts w:ascii="Arial" w:hAnsi="Arial" w:cs="Arial"/>
          <w:sz w:val="22"/>
          <w:szCs w:val="22"/>
        </w:rPr>
      </w:pPr>
      <w:r w:rsidRPr="000220E6">
        <w:rPr>
          <w:rFonts w:ascii="Arial" w:hAnsi="Arial" w:cs="Arial"/>
          <w:sz w:val="22"/>
          <w:szCs w:val="22"/>
        </w:rPr>
        <w:sym w:font="Symbol" w:char="F0B7"/>
      </w:r>
      <w:r w:rsidRPr="000220E6">
        <w:rPr>
          <w:rFonts w:ascii="Arial" w:hAnsi="Arial" w:cs="Arial"/>
          <w:sz w:val="22"/>
          <w:szCs w:val="22"/>
        </w:rPr>
        <w:tab/>
      </w:r>
      <w:proofErr w:type="gramStart"/>
      <w:r w:rsidRPr="000220E6">
        <w:rPr>
          <w:rFonts w:ascii="Arial" w:hAnsi="Arial" w:cs="Arial"/>
          <w:sz w:val="22"/>
          <w:szCs w:val="22"/>
        </w:rPr>
        <w:t>have</w:t>
      </w:r>
      <w:proofErr w:type="gramEnd"/>
      <w:r w:rsidRPr="000220E6">
        <w:rPr>
          <w:rFonts w:ascii="Arial" w:hAnsi="Arial" w:cs="Arial"/>
          <w:sz w:val="22"/>
          <w:szCs w:val="22"/>
        </w:rPr>
        <w:t xml:space="preserve"> mi</w:t>
      </w:r>
      <w:r w:rsidR="0019776E" w:rsidRPr="000220E6">
        <w:rPr>
          <w:rFonts w:ascii="Arial" w:hAnsi="Arial" w:cs="Arial"/>
          <w:sz w:val="22"/>
          <w:szCs w:val="22"/>
        </w:rPr>
        <w:t>ssed three consecutive scheduled</w:t>
      </w:r>
      <w:r w:rsidRPr="000220E6">
        <w:rPr>
          <w:rFonts w:ascii="Arial" w:hAnsi="Arial" w:cs="Arial"/>
          <w:sz w:val="22"/>
          <w:szCs w:val="22"/>
        </w:rPr>
        <w:t xml:space="preserve"> meetings without proper notice </w:t>
      </w:r>
      <w:r w:rsidR="00591F6C">
        <w:rPr>
          <w:rFonts w:ascii="Arial" w:hAnsi="Arial" w:cs="Arial"/>
          <w:sz w:val="22"/>
          <w:szCs w:val="22"/>
        </w:rPr>
        <w:t>to the chairperson or principal</w:t>
      </w:r>
    </w:p>
    <w:p w:rsidR="00E050B8" w:rsidRPr="000220E6" w:rsidRDefault="00E050B8" w:rsidP="000B610C">
      <w:pPr>
        <w:pStyle w:val="TxBrp8"/>
        <w:tabs>
          <w:tab w:val="clear" w:pos="277"/>
          <w:tab w:val="left" w:pos="720"/>
        </w:tabs>
        <w:spacing w:line="240" w:lineRule="auto"/>
        <w:ind w:left="720" w:hanging="360"/>
        <w:rPr>
          <w:rFonts w:ascii="Arial" w:hAnsi="Arial" w:cs="Arial"/>
          <w:sz w:val="22"/>
          <w:szCs w:val="22"/>
        </w:rPr>
      </w:pPr>
      <w:r w:rsidRPr="000220E6">
        <w:rPr>
          <w:rFonts w:ascii="Arial" w:hAnsi="Arial" w:cs="Arial"/>
          <w:sz w:val="22"/>
          <w:szCs w:val="22"/>
        </w:rPr>
        <w:sym w:font="Symbol" w:char="F0B7"/>
      </w:r>
      <w:r w:rsidR="00591F6C">
        <w:rPr>
          <w:rFonts w:ascii="Arial" w:hAnsi="Arial" w:cs="Arial"/>
          <w:sz w:val="22"/>
          <w:szCs w:val="22"/>
        </w:rPr>
        <w:tab/>
      </w:r>
      <w:proofErr w:type="gramStart"/>
      <w:r w:rsidRPr="000220E6">
        <w:rPr>
          <w:rFonts w:ascii="Arial" w:hAnsi="Arial" w:cs="Arial"/>
          <w:sz w:val="22"/>
          <w:szCs w:val="22"/>
        </w:rPr>
        <w:t>have</w:t>
      </w:r>
      <w:proofErr w:type="gramEnd"/>
      <w:r w:rsidRPr="000220E6">
        <w:rPr>
          <w:rFonts w:ascii="Arial" w:hAnsi="Arial" w:cs="Arial"/>
          <w:sz w:val="22"/>
          <w:szCs w:val="22"/>
        </w:rPr>
        <w:t xml:space="preserve"> submitted a letter of resignation </w:t>
      </w:r>
      <w:r w:rsidR="00591F6C">
        <w:rPr>
          <w:rFonts w:ascii="Arial" w:hAnsi="Arial" w:cs="Arial"/>
          <w:sz w:val="22"/>
          <w:szCs w:val="22"/>
        </w:rPr>
        <w:t>to the Chairperson or Principal</w:t>
      </w:r>
    </w:p>
    <w:p w:rsidR="00147ABA" w:rsidRPr="000220E6" w:rsidRDefault="00E050B8" w:rsidP="00CD5634">
      <w:pPr>
        <w:pStyle w:val="TxBrp4"/>
        <w:spacing w:before="120" w:line="240" w:lineRule="auto"/>
        <w:rPr>
          <w:rFonts w:ascii="Arial" w:hAnsi="Arial" w:cs="Arial"/>
          <w:sz w:val="22"/>
          <w:szCs w:val="22"/>
        </w:rPr>
      </w:pPr>
      <w:r w:rsidRPr="000220E6">
        <w:rPr>
          <w:rFonts w:ascii="Arial" w:hAnsi="Arial" w:cs="Arial"/>
          <w:sz w:val="22"/>
          <w:szCs w:val="22"/>
        </w:rPr>
        <w:t>In the event of an</w:t>
      </w:r>
      <w:r w:rsidR="00591F6C">
        <w:rPr>
          <w:rFonts w:ascii="Arial" w:hAnsi="Arial" w:cs="Arial"/>
          <w:sz w:val="22"/>
          <w:szCs w:val="22"/>
        </w:rPr>
        <w:t>y of the above situations, the Principal and C</w:t>
      </w:r>
      <w:r w:rsidRPr="000220E6">
        <w:rPr>
          <w:rFonts w:ascii="Arial" w:hAnsi="Arial" w:cs="Arial"/>
          <w:sz w:val="22"/>
          <w:szCs w:val="22"/>
        </w:rPr>
        <w:t>hairperson will be responsible for replacing the council member, if warranted.</w:t>
      </w:r>
    </w:p>
    <w:p w:rsidR="00E050B8" w:rsidRPr="000220E6" w:rsidRDefault="00E050B8" w:rsidP="000B610C">
      <w:pPr>
        <w:pStyle w:val="TxBrp3"/>
        <w:spacing w:before="240" w:line="240" w:lineRule="auto"/>
        <w:rPr>
          <w:rFonts w:ascii="Arial" w:hAnsi="Arial" w:cs="Arial"/>
          <w:b/>
          <w:bCs/>
          <w:iCs/>
        </w:rPr>
      </w:pPr>
      <w:r w:rsidRPr="000220E6">
        <w:rPr>
          <w:rFonts w:ascii="Arial" w:hAnsi="Arial" w:cs="Arial"/>
          <w:b/>
          <w:bCs/>
          <w:iCs/>
        </w:rPr>
        <w:t>Training</w:t>
      </w:r>
    </w:p>
    <w:p w:rsidR="00147ABA" w:rsidRPr="000220E6" w:rsidRDefault="00E050B8" w:rsidP="000B610C">
      <w:pPr>
        <w:pStyle w:val="TxBrp4"/>
        <w:spacing w:before="40" w:line="240" w:lineRule="auto"/>
        <w:rPr>
          <w:rFonts w:ascii="Arial" w:hAnsi="Arial" w:cs="Arial"/>
          <w:sz w:val="22"/>
          <w:szCs w:val="22"/>
        </w:rPr>
      </w:pPr>
      <w:r w:rsidRPr="000220E6">
        <w:rPr>
          <w:rFonts w:ascii="Arial" w:hAnsi="Arial" w:cs="Arial"/>
          <w:sz w:val="22"/>
          <w:szCs w:val="22"/>
        </w:rPr>
        <w:t>The first meeting of each school year will include an orientation session that discusses the roles, responsibilities and functions of the council, and provides information on the school, and local policies and procedures. The school district may also supply or recommend additional training for council members.</w:t>
      </w:r>
    </w:p>
    <w:p w:rsidR="00CC5035" w:rsidRPr="000220E6" w:rsidRDefault="0019776E" w:rsidP="0019776E">
      <w:pPr>
        <w:pStyle w:val="TxBrp3"/>
        <w:tabs>
          <w:tab w:val="right" w:leader="underscore" w:pos="10800"/>
        </w:tabs>
        <w:spacing w:before="360" w:line="240" w:lineRule="auto"/>
        <w:rPr>
          <w:rFonts w:ascii="Arial" w:hAnsi="Arial" w:cs="Arial"/>
          <w:b/>
          <w:bCs/>
          <w:iCs/>
          <w:sz w:val="28"/>
          <w:szCs w:val="28"/>
        </w:rPr>
      </w:pPr>
      <w:r w:rsidRPr="000220E6">
        <w:rPr>
          <w:rFonts w:ascii="Arial" w:hAnsi="Arial" w:cs="Arial"/>
          <w:b/>
          <w:bCs/>
          <w:iCs/>
          <w:sz w:val="28"/>
          <w:szCs w:val="28"/>
        </w:rPr>
        <w:t>Administration</w:t>
      </w:r>
      <w:r w:rsidRPr="000220E6">
        <w:rPr>
          <w:rFonts w:ascii="Arial" w:hAnsi="Arial" w:cs="Arial"/>
          <w:bCs/>
          <w:iCs/>
          <w:sz w:val="28"/>
          <w:szCs w:val="28"/>
        </w:rPr>
        <w:tab/>
      </w:r>
    </w:p>
    <w:p w:rsidR="00E050B8" w:rsidRPr="000220E6" w:rsidRDefault="00E050B8" w:rsidP="00CD5634">
      <w:pPr>
        <w:pStyle w:val="TxBrp3"/>
        <w:spacing w:before="120" w:line="240" w:lineRule="auto"/>
        <w:rPr>
          <w:rFonts w:ascii="Arial" w:hAnsi="Arial" w:cs="Arial"/>
          <w:b/>
          <w:bCs/>
          <w:iCs/>
        </w:rPr>
      </w:pPr>
      <w:r w:rsidRPr="000220E6">
        <w:rPr>
          <w:rFonts w:ascii="Arial" w:hAnsi="Arial" w:cs="Arial"/>
          <w:b/>
          <w:bCs/>
          <w:iCs/>
        </w:rPr>
        <w:t>Officers</w:t>
      </w:r>
    </w:p>
    <w:p w:rsidR="00E050B8" w:rsidRPr="000220E6" w:rsidRDefault="00CD5634" w:rsidP="000B610C">
      <w:pPr>
        <w:pStyle w:val="TxBrp4"/>
        <w:spacing w:before="40" w:line="240" w:lineRule="auto"/>
        <w:rPr>
          <w:rFonts w:ascii="Arial" w:hAnsi="Arial" w:cs="Arial"/>
          <w:sz w:val="22"/>
          <w:szCs w:val="22"/>
        </w:rPr>
      </w:pPr>
      <w:r w:rsidRPr="000220E6">
        <w:rPr>
          <w:rFonts w:ascii="Arial" w:hAnsi="Arial" w:cs="Arial"/>
          <w:sz w:val="22"/>
          <w:szCs w:val="22"/>
        </w:rPr>
        <w:t>The o</w:t>
      </w:r>
      <w:r w:rsidR="00E050B8" w:rsidRPr="000220E6">
        <w:rPr>
          <w:rFonts w:ascii="Arial" w:hAnsi="Arial" w:cs="Arial"/>
          <w:sz w:val="22"/>
          <w:szCs w:val="22"/>
        </w:rPr>
        <w:t xml:space="preserve">fficers of the </w:t>
      </w:r>
      <w:r w:rsidR="00591F6C">
        <w:rPr>
          <w:rFonts w:ascii="Arial" w:hAnsi="Arial" w:cs="Arial"/>
          <w:sz w:val="22"/>
          <w:szCs w:val="22"/>
        </w:rPr>
        <w:t>Site Council will consist of a C</w:t>
      </w:r>
      <w:r w:rsidR="00E050B8" w:rsidRPr="000220E6">
        <w:rPr>
          <w:rFonts w:ascii="Arial" w:hAnsi="Arial" w:cs="Arial"/>
          <w:sz w:val="22"/>
          <w:szCs w:val="22"/>
        </w:rPr>
        <w:t xml:space="preserve">hairperson, a </w:t>
      </w:r>
      <w:r w:rsidR="00482CF8" w:rsidRPr="000220E6">
        <w:rPr>
          <w:rFonts w:ascii="Arial" w:hAnsi="Arial" w:cs="Arial"/>
          <w:sz w:val="22"/>
          <w:szCs w:val="22"/>
        </w:rPr>
        <w:t>Co-C</w:t>
      </w:r>
      <w:r w:rsidR="00591F6C">
        <w:rPr>
          <w:rFonts w:ascii="Arial" w:hAnsi="Arial" w:cs="Arial"/>
          <w:sz w:val="22"/>
          <w:szCs w:val="22"/>
        </w:rPr>
        <w:t>hairperson and a S</w:t>
      </w:r>
      <w:r w:rsidR="00E050B8" w:rsidRPr="000220E6">
        <w:rPr>
          <w:rFonts w:ascii="Arial" w:hAnsi="Arial" w:cs="Arial"/>
          <w:sz w:val="22"/>
          <w:szCs w:val="22"/>
        </w:rPr>
        <w:t>ecretary. The officers will be elected during the last Site Council meeting of each school year, and they will serve until the end of the next school year.</w:t>
      </w:r>
    </w:p>
    <w:p w:rsidR="00E050B8" w:rsidRPr="000220E6" w:rsidRDefault="00E050B8" w:rsidP="000B610C">
      <w:pPr>
        <w:pStyle w:val="TxBrp3"/>
        <w:spacing w:before="240" w:line="240" w:lineRule="auto"/>
        <w:rPr>
          <w:rFonts w:ascii="Arial" w:hAnsi="Arial" w:cs="Arial"/>
          <w:b/>
          <w:bCs/>
          <w:iCs/>
        </w:rPr>
      </w:pPr>
      <w:r w:rsidRPr="000220E6">
        <w:rPr>
          <w:rFonts w:ascii="Arial" w:hAnsi="Arial" w:cs="Arial"/>
          <w:b/>
          <w:bCs/>
          <w:iCs/>
        </w:rPr>
        <w:t>Duties</w:t>
      </w:r>
    </w:p>
    <w:p w:rsidR="0029764E" w:rsidRPr="000220E6" w:rsidRDefault="00E050B8" w:rsidP="000B610C">
      <w:pPr>
        <w:pStyle w:val="TxBrp4"/>
        <w:spacing w:before="40" w:line="240" w:lineRule="auto"/>
        <w:rPr>
          <w:rFonts w:ascii="Arial" w:hAnsi="Arial" w:cs="Arial"/>
          <w:sz w:val="22"/>
          <w:szCs w:val="22"/>
        </w:rPr>
      </w:pPr>
      <w:r w:rsidRPr="000220E6">
        <w:rPr>
          <w:rFonts w:ascii="Arial" w:hAnsi="Arial" w:cs="Arial"/>
          <w:sz w:val="22"/>
          <w:szCs w:val="22"/>
        </w:rPr>
        <w:t>The duties of the site council members are:</w:t>
      </w:r>
    </w:p>
    <w:p w:rsidR="00E050B8" w:rsidRPr="000220E6" w:rsidRDefault="00E050B8" w:rsidP="00621AA7">
      <w:pPr>
        <w:pStyle w:val="TxBrp4"/>
        <w:spacing w:before="60" w:line="240" w:lineRule="auto"/>
        <w:rPr>
          <w:rFonts w:ascii="Arial" w:hAnsi="Arial" w:cs="Arial"/>
          <w:sz w:val="22"/>
          <w:szCs w:val="22"/>
        </w:rPr>
      </w:pPr>
      <w:r w:rsidRPr="000220E6">
        <w:rPr>
          <w:rFonts w:ascii="Arial" w:hAnsi="Arial" w:cs="Arial"/>
          <w:b/>
          <w:bCs/>
          <w:sz w:val="22"/>
          <w:szCs w:val="22"/>
        </w:rPr>
        <w:t xml:space="preserve">Principal </w:t>
      </w:r>
      <w:r w:rsidRPr="000220E6">
        <w:rPr>
          <w:rFonts w:ascii="Arial" w:hAnsi="Arial" w:cs="Arial"/>
          <w:sz w:val="22"/>
          <w:szCs w:val="22"/>
        </w:rPr>
        <w:t>- The duties of the principal are to: help build a shared vision for the schoo</w:t>
      </w:r>
      <w:r w:rsidR="00503B72" w:rsidRPr="000220E6">
        <w:rPr>
          <w:rFonts w:ascii="Arial" w:hAnsi="Arial" w:cs="Arial"/>
          <w:sz w:val="22"/>
          <w:szCs w:val="22"/>
        </w:rPr>
        <w:t>l; actively participate in the site c</w:t>
      </w:r>
      <w:r w:rsidRPr="000220E6">
        <w:rPr>
          <w:rFonts w:ascii="Arial" w:hAnsi="Arial" w:cs="Arial"/>
          <w:sz w:val="22"/>
          <w:szCs w:val="22"/>
        </w:rPr>
        <w:t>ouncil me</w:t>
      </w:r>
      <w:r w:rsidR="00503B72" w:rsidRPr="000220E6">
        <w:rPr>
          <w:rFonts w:ascii="Arial" w:hAnsi="Arial" w:cs="Arial"/>
          <w:sz w:val="22"/>
          <w:szCs w:val="22"/>
        </w:rPr>
        <w:t>etings; secure members for the site c</w:t>
      </w:r>
      <w:r w:rsidRPr="000220E6">
        <w:rPr>
          <w:rFonts w:ascii="Arial" w:hAnsi="Arial" w:cs="Arial"/>
          <w:sz w:val="22"/>
          <w:szCs w:val="22"/>
        </w:rPr>
        <w:t xml:space="preserve">ouncil; provide the council with information; prepare the agenda for the meetings; maintain a list of all current council members; and provide the council </w:t>
      </w:r>
      <w:r w:rsidR="00691725" w:rsidRPr="000220E6">
        <w:rPr>
          <w:rFonts w:ascii="Arial" w:hAnsi="Arial" w:cs="Arial"/>
          <w:sz w:val="22"/>
          <w:szCs w:val="22"/>
        </w:rPr>
        <w:t>with</w:t>
      </w:r>
      <w:r w:rsidRPr="000220E6">
        <w:rPr>
          <w:rFonts w:ascii="Arial" w:hAnsi="Arial" w:cs="Arial"/>
          <w:sz w:val="22"/>
          <w:szCs w:val="22"/>
        </w:rPr>
        <w:t xml:space="preserve"> opportunities for training.</w:t>
      </w:r>
    </w:p>
    <w:p w:rsidR="00E050B8" w:rsidRPr="000220E6" w:rsidRDefault="00E050B8" w:rsidP="00621AA7">
      <w:pPr>
        <w:pStyle w:val="TxBrp4"/>
        <w:spacing w:before="60" w:line="240" w:lineRule="auto"/>
        <w:rPr>
          <w:rFonts w:ascii="Arial" w:hAnsi="Arial" w:cs="Arial"/>
          <w:sz w:val="22"/>
          <w:szCs w:val="22"/>
        </w:rPr>
      </w:pPr>
      <w:r w:rsidRPr="000220E6">
        <w:rPr>
          <w:rFonts w:ascii="Arial" w:hAnsi="Arial" w:cs="Arial"/>
          <w:b/>
          <w:bCs/>
          <w:sz w:val="22"/>
          <w:szCs w:val="22"/>
        </w:rPr>
        <w:t xml:space="preserve">Chairperson </w:t>
      </w:r>
      <w:r w:rsidRPr="000220E6">
        <w:rPr>
          <w:rFonts w:ascii="Arial" w:hAnsi="Arial" w:cs="Arial"/>
          <w:sz w:val="22"/>
          <w:szCs w:val="22"/>
        </w:rPr>
        <w:t xml:space="preserve">- The duties of the chairperson are to: preside </w:t>
      </w:r>
      <w:r w:rsidRPr="000220E6">
        <w:rPr>
          <w:rFonts w:ascii="Arial" w:hAnsi="Arial" w:cs="Arial"/>
          <w:bCs/>
          <w:sz w:val="22"/>
          <w:szCs w:val="22"/>
        </w:rPr>
        <w:t>at</w:t>
      </w:r>
      <w:r w:rsidRPr="000220E6">
        <w:rPr>
          <w:rFonts w:ascii="Arial" w:hAnsi="Arial" w:cs="Arial"/>
          <w:b/>
          <w:bCs/>
          <w:sz w:val="22"/>
          <w:szCs w:val="22"/>
        </w:rPr>
        <w:t xml:space="preserve"> </w:t>
      </w:r>
      <w:r w:rsidRPr="000220E6">
        <w:rPr>
          <w:rFonts w:ascii="Arial" w:hAnsi="Arial" w:cs="Arial"/>
          <w:sz w:val="22"/>
          <w:szCs w:val="22"/>
        </w:rPr>
        <w:t xml:space="preserve">all meetings; supervise the activities of the council; monitor the progress of committees; </w:t>
      </w:r>
      <w:r w:rsidR="0019480C" w:rsidRPr="000220E6">
        <w:rPr>
          <w:rFonts w:ascii="Arial" w:hAnsi="Arial" w:cs="Arial"/>
          <w:sz w:val="22"/>
          <w:szCs w:val="22"/>
        </w:rPr>
        <w:t xml:space="preserve">send out reminders for meetings; </w:t>
      </w:r>
      <w:r w:rsidRPr="000220E6">
        <w:rPr>
          <w:rFonts w:ascii="Arial" w:hAnsi="Arial" w:cs="Arial"/>
          <w:sz w:val="22"/>
          <w:szCs w:val="22"/>
        </w:rPr>
        <w:t>prepare the agenda for the meetings; and serve as an ex-officio member of all committees.</w:t>
      </w:r>
    </w:p>
    <w:p w:rsidR="00E050B8" w:rsidRPr="000220E6" w:rsidRDefault="00482CF8" w:rsidP="00621AA7">
      <w:pPr>
        <w:pStyle w:val="TxBrp4"/>
        <w:spacing w:before="60" w:line="240" w:lineRule="auto"/>
        <w:rPr>
          <w:rFonts w:ascii="Arial" w:hAnsi="Arial" w:cs="Arial"/>
          <w:sz w:val="22"/>
          <w:szCs w:val="22"/>
        </w:rPr>
      </w:pPr>
      <w:r w:rsidRPr="000220E6">
        <w:rPr>
          <w:rFonts w:ascii="Arial" w:hAnsi="Arial" w:cs="Arial"/>
          <w:b/>
          <w:bCs/>
          <w:sz w:val="22"/>
          <w:szCs w:val="22"/>
        </w:rPr>
        <w:t>Co-C</w:t>
      </w:r>
      <w:r w:rsidR="00E050B8" w:rsidRPr="000220E6">
        <w:rPr>
          <w:rFonts w:ascii="Arial" w:hAnsi="Arial" w:cs="Arial"/>
          <w:b/>
          <w:bCs/>
          <w:sz w:val="22"/>
          <w:szCs w:val="22"/>
        </w:rPr>
        <w:t xml:space="preserve">hairperson </w:t>
      </w:r>
      <w:r w:rsidR="00E050B8" w:rsidRPr="000220E6">
        <w:rPr>
          <w:rFonts w:ascii="Arial" w:hAnsi="Arial" w:cs="Arial"/>
          <w:sz w:val="22"/>
          <w:szCs w:val="22"/>
        </w:rPr>
        <w:t xml:space="preserve">- The duties of the </w:t>
      </w:r>
      <w:r w:rsidR="00691725" w:rsidRPr="000220E6">
        <w:rPr>
          <w:rFonts w:ascii="Arial" w:hAnsi="Arial" w:cs="Arial"/>
          <w:sz w:val="22"/>
          <w:szCs w:val="22"/>
        </w:rPr>
        <w:t>Co-</w:t>
      </w:r>
      <w:r w:rsidR="00E050B8" w:rsidRPr="000220E6">
        <w:rPr>
          <w:rFonts w:ascii="Arial" w:hAnsi="Arial" w:cs="Arial"/>
          <w:sz w:val="22"/>
          <w:szCs w:val="22"/>
        </w:rPr>
        <w:t xml:space="preserve"> </w:t>
      </w:r>
      <w:r w:rsidR="00691725" w:rsidRPr="000220E6">
        <w:rPr>
          <w:rFonts w:ascii="Arial" w:hAnsi="Arial" w:cs="Arial"/>
          <w:sz w:val="22"/>
          <w:szCs w:val="22"/>
        </w:rPr>
        <w:t>C</w:t>
      </w:r>
      <w:r w:rsidR="00E050B8" w:rsidRPr="000220E6">
        <w:rPr>
          <w:rFonts w:ascii="Arial" w:hAnsi="Arial" w:cs="Arial"/>
          <w:sz w:val="22"/>
          <w:szCs w:val="22"/>
        </w:rPr>
        <w:t>hairperson are to: exercise all duties of the chairperson in the absence of the chairperson; and assist the chairperson as needed.</w:t>
      </w:r>
    </w:p>
    <w:p w:rsidR="00CD5634" w:rsidRPr="000220E6" w:rsidRDefault="00E050B8" w:rsidP="00621AA7">
      <w:pPr>
        <w:pStyle w:val="TxBrp4"/>
        <w:spacing w:before="60" w:line="240" w:lineRule="auto"/>
        <w:rPr>
          <w:rFonts w:ascii="Arial" w:hAnsi="Arial" w:cs="Arial"/>
          <w:sz w:val="22"/>
          <w:szCs w:val="22"/>
        </w:rPr>
      </w:pPr>
      <w:r w:rsidRPr="000220E6">
        <w:rPr>
          <w:rFonts w:ascii="Arial" w:hAnsi="Arial" w:cs="Arial"/>
          <w:b/>
          <w:bCs/>
          <w:sz w:val="22"/>
          <w:szCs w:val="22"/>
        </w:rPr>
        <w:t xml:space="preserve">Secretary </w:t>
      </w:r>
      <w:r w:rsidRPr="000220E6">
        <w:rPr>
          <w:rFonts w:ascii="Arial" w:hAnsi="Arial" w:cs="Arial"/>
          <w:sz w:val="22"/>
          <w:szCs w:val="22"/>
        </w:rPr>
        <w:t xml:space="preserve">- The duties of the secretary are to: keep a full and accurate account of the proceedings and transactions of all council meetings; provide a copy of the minutes to all council members, faculty members, and all other interested parties; prepare any official correspondence that the chairperson may request; and maintain a </w:t>
      </w:r>
      <w:r w:rsidR="000864D7" w:rsidRPr="000220E6">
        <w:rPr>
          <w:rFonts w:ascii="Arial" w:hAnsi="Arial" w:cs="Arial"/>
          <w:sz w:val="22"/>
          <w:szCs w:val="22"/>
        </w:rPr>
        <w:t xml:space="preserve">site </w:t>
      </w:r>
      <w:r w:rsidRPr="000220E6">
        <w:rPr>
          <w:rFonts w:ascii="Arial" w:hAnsi="Arial" w:cs="Arial"/>
          <w:sz w:val="22"/>
          <w:szCs w:val="22"/>
        </w:rPr>
        <w:t>council file in the containing copies of all minutes, council correspondence, the annual school report and the current council by-laws.</w:t>
      </w:r>
    </w:p>
    <w:p w:rsidR="00E050B8" w:rsidRPr="000220E6" w:rsidRDefault="00E050B8" w:rsidP="000B610C">
      <w:pPr>
        <w:pStyle w:val="TxBrp4"/>
        <w:spacing w:before="240" w:line="240" w:lineRule="auto"/>
        <w:rPr>
          <w:rFonts w:ascii="Arial" w:hAnsi="Arial" w:cs="Arial"/>
          <w:sz w:val="22"/>
          <w:szCs w:val="22"/>
        </w:rPr>
      </w:pPr>
      <w:r w:rsidRPr="000220E6">
        <w:rPr>
          <w:rFonts w:ascii="Arial" w:hAnsi="Arial" w:cs="Arial"/>
          <w:b/>
          <w:bCs/>
          <w:iCs/>
        </w:rPr>
        <w:t>Committees</w:t>
      </w:r>
    </w:p>
    <w:p w:rsidR="00E050B8" w:rsidRPr="000220E6" w:rsidRDefault="00E050B8" w:rsidP="000B610C">
      <w:pPr>
        <w:pStyle w:val="TxBrp4"/>
        <w:spacing w:before="40" w:line="240" w:lineRule="auto"/>
        <w:rPr>
          <w:rFonts w:ascii="Arial" w:hAnsi="Arial" w:cs="Arial"/>
          <w:sz w:val="22"/>
          <w:szCs w:val="22"/>
        </w:rPr>
      </w:pPr>
      <w:r w:rsidRPr="000220E6">
        <w:rPr>
          <w:rFonts w:ascii="Arial" w:hAnsi="Arial" w:cs="Arial"/>
          <w:sz w:val="22"/>
          <w:szCs w:val="22"/>
        </w:rPr>
        <w:t>The council may</w:t>
      </w:r>
      <w:r w:rsidR="000864D7" w:rsidRPr="000220E6">
        <w:rPr>
          <w:rFonts w:ascii="Arial" w:hAnsi="Arial" w:cs="Arial"/>
          <w:sz w:val="22"/>
          <w:szCs w:val="22"/>
        </w:rPr>
        <w:t xml:space="preserve"> establish committees made up of</w:t>
      </w:r>
      <w:r w:rsidRPr="000220E6">
        <w:rPr>
          <w:rFonts w:ascii="Arial" w:hAnsi="Arial" w:cs="Arial"/>
          <w:sz w:val="22"/>
          <w:szCs w:val="22"/>
        </w:rPr>
        <w:t xml:space="preserve"> school staff members, parents, business leaders, and other citizens to study specific issues and make recommendations to the council. These committees will not be permanent and will have no responsibilities beyond those outlined by the council when established.</w:t>
      </w:r>
    </w:p>
    <w:p w:rsidR="00E050B8" w:rsidRPr="000220E6" w:rsidRDefault="00E050B8" w:rsidP="000B610C">
      <w:pPr>
        <w:pStyle w:val="TxBrp3"/>
        <w:spacing w:before="240" w:line="240" w:lineRule="auto"/>
        <w:rPr>
          <w:rFonts w:ascii="Arial" w:hAnsi="Arial" w:cs="Arial"/>
          <w:b/>
          <w:bCs/>
          <w:iCs/>
        </w:rPr>
      </w:pPr>
      <w:r w:rsidRPr="000220E6">
        <w:rPr>
          <w:rFonts w:ascii="Arial" w:hAnsi="Arial" w:cs="Arial"/>
          <w:b/>
          <w:bCs/>
          <w:iCs/>
        </w:rPr>
        <w:t>Decision</w:t>
      </w:r>
    </w:p>
    <w:p w:rsidR="00E050B8" w:rsidRPr="000220E6" w:rsidRDefault="00E050B8" w:rsidP="000B610C">
      <w:pPr>
        <w:pStyle w:val="TxBrp4"/>
        <w:spacing w:before="40" w:line="240" w:lineRule="auto"/>
        <w:rPr>
          <w:rFonts w:ascii="Arial" w:hAnsi="Arial" w:cs="Arial"/>
        </w:rPr>
      </w:pPr>
      <w:r w:rsidRPr="000220E6">
        <w:rPr>
          <w:rFonts w:ascii="Arial" w:hAnsi="Arial" w:cs="Arial"/>
          <w:sz w:val="22"/>
          <w:szCs w:val="22"/>
        </w:rPr>
        <w:t>A simple majority of the council membership attending a meeting will constitute a quorum. A consensus of the quorum will be sufficient for the adoption of any motion.</w:t>
      </w:r>
    </w:p>
    <w:sectPr w:rsidR="00E050B8" w:rsidRPr="000220E6" w:rsidSect="000220E6">
      <w:headerReference w:type="even" r:id="rId9"/>
      <w:headerReference w:type="default" r:id="rId10"/>
      <w:footerReference w:type="even" r:id="rId11"/>
      <w:footerReference w:type="default" r:id="rId12"/>
      <w:headerReference w:type="first" r:id="rId13"/>
      <w:footerReference w:type="first" r:id="rId14"/>
      <w:type w:val="continuous"/>
      <w:pgSz w:w="12240" w:h="15840"/>
      <w:pgMar w:top="576" w:right="720" w:bottom="576" w:left="1440" w:header="576" w:footer="57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725" w:rsidRDefault="00691725">
      <w:r>
        <w:separator/>
      </w:r>
    </w:p>
  </w:endnote>
  <w:endnote w:type="continuationSeparator" w:id="0">
    <w:p w:rsidR="00691725" w:rsidRDefault="006917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3A" w:rsidRDefault="00A04A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25" w:rsidRPr="00D366CF" w:rsidRDefault="00591F6C" w:rsidP="0019776E">
    <w:pPr>
      <w:pStyle w:val="Footer"/>
      <w:tabs>
        <w:tab w:val="clear" w:pos="8640"/>
        <w:tab w:val="right" w:pos="10800"/>
      </w:tabs>
      <w:rPr>
        <w:rFonts w:ascii="Calibri" w:hAnsi="Calibri"/>
        <w:sz w:val="20"/>
        <w:szCs w:val="20"/>
      </w:rPr>
    </w:pPr>
    <w:r>
      <w:rPr>
        <w:rFonts w:ascii="Calibri" w:hAnsi="Calibri"/>
        <w:sz w:val="20"/>
        <w:szCs w:val="20"/>
      </w:rPr>
      <w:tab/>
      <w:t xml:space="preserve">                                                                                                                                                                                                          </w:t>
    </w:r>
    <w:r w:rsidR="007445F5" w:rsidRPr="00D366CF">
      <w:rPr>
        <w:rFonts w:ascii="Calibri" w:hAnsi="Calibri"/>
        <w:sz w:val="20"/>
        <w:szCs w:val="20"/>
      </w:rPr>
      <w:fldChar w:fldCharType="begin"/>
    </w:r>
    <w:r w:rsidR="00691725" w:rsidRPr="00D366CF">
      <w:rPr>
        <w:rFonts w:ascii="Calibri" w:hAnsi="Calibri"/>
        <w:sz w:val="20"/>
        <w:szCs w:val="20"/>
      </w:rPr>
      <w:instrText xml:space="preserve"> PAGE   \* MERGEFORMAT </w:instrText>
    </w:r>
    <w:r w:rsidR="007445F5" w:rsidRPr="00D366CF">
      <w:rPr>
        <w:rFonts w:ascii="Calibri" w:hAnsi="Calibri"/>
        <w:sz w:val="20"/>
        <w:szCs w:val="20"/>
      </w:rPr>
      <w:fldChar w:fldCharType="separate"/>
    </w:r>
    <w:r w:rsidR="00A04A3A" w:rsidRPr="00A04A3A">
      <w:rPr>
        <w:rFonts w:ascii="Calibri" w:hAnsi="Calibri"/>
        <w:b/>
        <w:noProof/>
        <w:sz w:val="20"/>
        <w:szCs w:val="20"/>
      </w:rPr>
      <w:t>2</w:t>
    </w:r>
    <w:r w:rsidR="007445F5" w:rsidRPr="00D366CF">
      <w:rPr>
        <w:rFonts w:ascii="Calibri" w:hAnsi="Calibri"/>
        <w:sz w:val="20"/>
        <w:szCs w:val="20"/>
      </w:rPr>
      <w:fldChar w:fldCharType="end"/>
    </w:r>
    <w:r w:rsidR="00691725" w:rsidRPr="00D366CF">
      <w:rPr>
        <w:rFonts w:ascii="Calibri" w:hAnsi="Calibri"/>
        <w:b/>
        <w:sz w:val="20"/>
        <w:szCs w:val="20"/>
      </w:rPr>
      <w:t xml:space="preserve"> </w:t>
    </w:r>
    <w:r w:rsidR="00691725" w:rsidRPr="00D366CF">
      <w:rPr>
        <w:rFonts w:ascii="Calibri" w:hAnsi="Calibri"/>
        <w:sz w:val="20"/>
        <w:szCs w:val="20"/>
      </w:rPr>
      <w:t>|</w:t>
    </w:r>
    <w:r w:rsidR="00691725" w:rsidRPr="00D366CF">
      <w:rPr>
        <w:rFonts w:ascii="Calibri" w:hAnsi="Calibri"/>
        <w:b/>
        <w:sz w:val="20"/>
        <w:szCs w:val="20"/>
      </w:rPr>
      <w:t xml:space="preserve"> </w:t>
    </w:r>
    <w:r w:rsidR="00691725" w:rsidRPr="00D366CF">
      <w:rPr>
        <w:rFonts w:ascii="Calibri" w:hAnsi="Calibri"/>
        <w:color w:val="7F7F7F"/>
        <w:spacing w:val="60"/>
        <w:sz w:val="20"/>
        <w:szCs w:val="20"/>
      </w:rPr>
      <w:t>Page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F6C" w:rsidRDefault="00591F6C" w:rsidP="00CD33D3">
    <w:pPr>
      <w:pStyle w:val="Footer"/>
      <w:tabs>
        <w:tab w:val="clear" w:pos="8640"/>
        <w:tab w:val="right" w:pos="10800"/>
      </w:tabs>
      <w:jc w:val="center"/>
      <w:rPr>
        <w:rFonts w:ascii="Calibri" w:hAnsi="Calibri"/>
        <w:sz w:val="20"/>
        <w:szCs w:val="20"/>
      </w:rPr>
    </w:pPr>
    <w:r>
      <w:rPr>
        <w:rFonts w:ascii="Calibri" w:hAnsi="Calibri"/>
        <w:sz w:val="20"/>
        <w:szCs w:val="20"/>
      </w:rPr>
      <w:tab/>
      <w:t xml:space="preserve">    </w:t>
    </w:r>
    <w:r>
      <w:rPr>
        <w:rFonts w:ascii="Calibri" w:hAnsi="Calibri"/>
        <w:sz w:val="20"/>
        <w:szCs w:val="20"/>
      </w:rPr>
      <w:tab/>
    </w:r>
  </w:p>
  <w:p w:rsidR="00691725" w:rsidRPr="000B610C" w:rsidRDefault="00591F6C" w:rsidP="00591F6C">
    <w:pPr>
      <w:pStyle w:val="Footer"/>
      <w:tabs>
        <w:tab w:val="clear" w:pos="8640"/>
        <w:tab w:val="right" w:pos="10800"/>
      </w:tabs>
      <w:rPr>
        <w:rFonts w:ascii="Calibri" w:hAnsi="Calibri"/>
        <w:sz w:val="20"/>
        <w:szCs w:val="20"/>
      </w:rPr>
    </w:pPr>
    <w:r>
      <w:rPr>
        <w:rFonts w:ascii="Calibri" w:hAnsi="Calibri"/>
        <w:sz w:val="20"/>
        <w:szCs w:val="20"/>
      </w:rPr>
      <w:tab/>
      <w:t xml:space="preserve">                                                                                                                                                                                                          </w:t>
    </w:r>
    <w:r w:rsidR="007445F5" w:rsidRPr="00D366CF">
      <w:rPr>
        <w:rFonts w:ascii="Calibri" w:hAnsi="Calibri"/>
        <w:sz w:val="20"/>
        <w:szCs w:val="20"/>
      </w:rPr>
      <w:fldChar w:fldCharType="begin"/>
    </w:r>
    <w:r w:rsidR="00691725" w:rsidRPr="00D366CF">
      <w:rPr>
        <w:rFonts w:ascii="Calibri" w:hAnsi="Calibri"/>
        <w:sz w:val="20"/>
        <w:szCs w:val="20"/>
      </w:rPr>
      <w:instrText xml:space="preserve"> PAGE   \* MERGEFORMAT </w:instrText>
    </w:r>
    <w:r w:rsidR="007445F5" w:rsidRPr="00D366CF">
      <w:rPr>
        <w:rFonts w:ascii="Calibri" w:hAnsi="Calibri"/>
        <w:sz w:val="20"/>
        <w:szCs w:val="20"/>
      </w:rPr>
      <w:fldChar w:fldCharType="separate"/>
    </w:r>
    <w:r w:rsidR="00A04A3A" w:rsidRPr="00A04A3A">
      <w:rPr>
        <w:rFonts w:ascii="Calibri" w:hAnsi="Calibri"/>
        <w:b/>
        <w:noProof/>
        <w:sz w:val="20"/>
        <w:szCs w:val="20"/>
      </w:rPr>
      <w:t>1</w:t>
    </w:r>
    <w:r w:rsidR="007445F5" w:rsidRPr="00D366CF">
      <w:rPr>
        <w:rFonts w:ascii="Calibri" w:hAnsi="Calibri"/>
        <w:sz w:val="20"/>
        <w:szCs w:val="20"/>
      </w:rPr>
      <w:fldChar w:fldCharType="end"/>
    </w:r>
    <w:r w:rsidR="00691725" w:rsidRPr="00D366CF">
      <w:rPr>
        <w:rFonts w:ascii="Calibri" w:hAnsi="Calibri"/>
        <w:b/>
        <w:sz w:val="20"/>
        <w:szCs w:val="20"/>
      </w:rPr>
      <w:t xml:space="preserve"> </w:t>
    </w:r>
    <w:r w:rsidR="00691725" w:rsidRPr="00D366CF">
      <w:rPr>
        <w:rFonts w:ascii="Calibri" w:hAnsi="Calibri"/>
        <w:sz w:val="20"/>
        <w:szCs w:val="20"/>
      </w:rPr>
      <w:t>|</w:t>
    </w:r>
    <w:r w:rsidR="00691725" w:rsidRPr="00D366CF">
      <w:rPr>
        <w:rFonts w:ascii="Calibri" w:hAnsi="Calibri"/>
        <w:b/>
        <w:sz w:val="20"/>
        <w:szCs w:val="20"/>
      </w:rPr>
      <w:t xml:space="preserve"> </w:t>
    </w:r>
    <w:r w:rsidR="00691725" w:rsidRPr="00D366CF">
      <w:rPr>
        <w:rFonts w:ascii="Calibri" w:hAnsi="Calibri"/>
        <w:color w:val="7F7F7F"/>
        <w:spacing w:val="60"/>
        <w:sz w:val="20"/>
        <w:szCs w:val="2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725" w:rsidRDefault="00691725">
      <w:r>
        <w:separator/>
      </w:r>
    </w:p>
  </w:footnote>
  <w:footnote w:type="continuationSeparator" w:id="0">
    <w:p w:rsidR="00691725" w:rsidRDefault="00691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25" w:rsidRDefault="007445F5" w:rsidP="00A57F1E">
    <w:pPr>
      <w:pStyle w:val="Header"/>
      <w:framePr w:wrap="around" w:vAnchor="text" w:hAnchor="margin" w:xAlign="right" w:y="1"/>
      <w:rPr>
        <w:rStyle w:val="PageNumber"/>
      </w:rPr>
    </w:pPr>
    <w:r>
      <w:rPr>
        <w:rStyle w:val="PageNumber"/>
      </w:rPr>
      <w:fldChar w:fldCharType="begin"/>
    </w:r>
    <w:r w:rsidR="00691725">
      <w:rPr>
        <w:rStyle w:val="PageNumber"/>
      </w:rPr>
      <w:instrText xml:space="preserve">PAGE  </w:instrText>
    </w:r>
    <w:r>
      <w:rPr>
        <w:rStyle w:val="PageNumber"/>
      </w:rPr>
      <w:fldChar w:fldCharType="end"/>
    </w:r>
  </w:p>
  <w:p w:rsidR="00691725" w:rsidRDefault="00691725" w:rsidP="000864D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928"/>
      <w:gridCol w:w="6368"/>
    </w:tblGrid>
    <w:tr w:rsidR="00691725" w:rsidTr="00CD5634">
      <w:tc>
        <w:tcPr>
          <w:tcW w:w="4158" w:type="dxa"/>
        </w:tcPr>
        <w:p w:rsidR="00691725" w:rsidRDefault="00691725" w:rsidP="008B2864">
          <w:pPr>
            <w:pStyle w:val="Header"/>
            <w:ind w:right="360"/>
            <w:jc w:val="center"/>
          </w:pPr>
        </w:p>
      </w:tc>
      <w:tc>
        <w:tcPr>
          <w:tcW w:w="6750" w:type="dxa"/>
          <w:vAlign w:val="center"/>
        </w:tcPr>
        <w:p w:rsidR="00691725" w:rsidRPr="008B2864" w:rsidRDefault="00691725" w:rsidP="008B2864">
          <w:pPr>
            <w:pStyle w:val="Header"/>
            <w:ind w:right="360"/>
            <w:jc w:val="center"/>
            <w:rPr>
              <w:sz w:val="36"/>
              <w:szCs w:val="36"/>
            </w:rPr>
          </w:pPr>
        </w:p>
      </w:tc>
    </w:tr>
  </w:tbl>
  <w:p w:rsidR="00691725" w:rsidRDefault="00691725" w:rsidP="00CD5634">
    <w:pPr>
      <w:pStyle w:val="Header"/>
      <w:tabs>
        <w:tab w:val="clear" w:pos="4320"/>
        <w:tab w:val="clear" w:pos="8640"/>
        <w:tab w:val="left" w:pos="711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872"/>
      <w:gridCol w:w="6424"/>
    </w:tblGrid>
    <w:tr w:rsidR="00691725" w:rsidRPr="008B2864" w:rsidTr="00E619DD">
      <w:tc>
        <w:tcPr>
          <w:tcW w:w="4158" w:type="dxa"/>
        </w:tcPr>
        <w:p w:rsidR="00691725" w:rsidRPr="00CD33D3" w:rsidRDefault="00691725" w:rsidP="00AB5FB3">
          <w:pPr>
            <w:pStyle w:val="Header"/>
            <w:ind w:right="360"/>
            <w:jc w:val="center"/>
            <w:rPr>
              <w:color w:val="FF0000"/>
            </w:rPr>
          </w:pPr>
        </w:p>
      </w:tc>
      <w:tc>
        <w:tcPr>
          <w:tcW w:w="6750" w:type="dxa"/>
          <w:vAlign w:val="center"/>
        </w:tcPr>
        <w:p w:rsidR="00691725" w:rsidRPr="00CD33D3" w:rsidRDefault="00691725" w:rsidP="00E619DD">
          <w:pPr>
            <w:pStyle w:val="Header"/>
            <w:ind w:right="360"/>
            <w:jc w:val="center"/>
            <w:rPr>
              <w:rFonts w:ascii="Calibri" w:hAnsi="Calibri" w:cs="Arial"/>
              <w:b/>
              <w:color w:val="FF0000"/>
              <w:sz w:val="28"/>
              <w:szCs w:val="28"/>
            </w:rPr>
          </w:pPr>
          <w:r>
            <w:rPr>
              <w:rFonts w:ascii="Calibri" w:hAnsi="Calibri" w:cs="Arial"/>
              <w:b/>
              <w:color w:val="FF0000"/>
              <w:sz w:val="28"/>
              <w:szCs w:val="28"/>
            </w:rPr>
            <w:t>[ENTER school name HERE]</w:t>
          </w:r>
        </w:p>
        <w:p w:rsidR="00691725" w:rsidRPr="00A04A3A" w:rsidRDefault="00691725" w:rsidP="00E619DD">
          <w:pPr>
            <w:pStyle w:val="Header"/>
            <w:ind w:right="360"/>
            <w:jc w:val="center"/>
            <w:rPr>
              <w:rFonts w:asciiTheme="majorHAnsi" w:hAnsiTheme="majorHAnsi" w:cs="Arial"/>
              <w:b/>
              <w:sz w:val="44"/>
              <w:szCs w:val="44"/>
            </w:rPr>
          </w:pPr>
          <w:r w:rsidRPr="00A04A3A">
            <w:rPr>
              <w:rFonts w:asciiTheme="majorHAnsi" w:hAnsiTheme="majorHAnsi" w:cs="Arial"/>
              <w:b/>
              <w:sz w:val="44"/>
              <w:szCs w:val="44"/>
            </w:rPr>
            <w:t>Site Council By-Laws</w:t>
          </w:r>
          <w:r w:rsidR="00591F6C" w:rsidRPr="00A04A3A">
            <w:rPr>
              <w:rFonts w:asciiTheme="majorHAnsi" w:hAnsiTheme="majorHAnsi" w:cs="Arial"/>
              <w:b/>
              <w:sz w:val="44"/>
              <w:szCs w:val="44"/>
            </w:rPr>
            <w:t xml:space="preserve"> </w:t>
          </w:r>
          <w:r w:rsidR="00591F6C" w:rsidRPr="00A04A3A">
            <w:rPr>
              <w:rFonts w:asciiTheme="majorHAnsi" w:hAnsiTheme="majorHAnsi" w:cs="Arial"/>
              <w:b/>
              <w:color w:val="FF0000"/>
              <w:sz w:val="44"/>
              <w:szCs w:val="44"/>
            </w:rPr>
            <w:t>Sample</w:t>
          </w:r>
        </w:p>
        <w:p w:rsidR="00691725" w:rsidRPr="00CD33D3" w:rsidRDefault="00691725" w:rsidP="00E619DD">
          <w:pPr>
            <w:pStyle w:val="Header"/>
            <w:ind w:right="360"/>
            <w:jc w:val="center"/>
            <w:rPr>
              <w:color w:val="FF0000"/>
              <w:sz w:val="36"/>
              <w:szCs w:val="36"/>
            </w:rPr>
          </w:pPr>
          <w:r w:rsidRPr="00CD33D3">
            <w:rPr>
              <w:rFonts w:ascii="Calibri" w:hAnsi="Calibri" w:cs="Arial"/>
              <w:b/>
              <w:color w:val="FF0000"/>
              <w:sz w:val="36"/>
              <w:szCs w:val="36"/>
            </w:rPr>
            <w:t>[ENTER SCHOOL YEAR HERE]</w:t>
          </w:r>
        </w:p>
      </w:tc>
    </w:tr>
  </w:tbl>
  <w:p w:rsidR="00691725" w:rsidRDefault="006917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25D05D24"/>
    <w:multiLevelType w:val="hybridMultilevel"/>
    <w:tmpl w:val="AE14C83A"/>
    <w:lvl w:ilvl="0" w:tplc="0409000B">
      <w:start w:val="1"/>
      <w:numFmt w:val="bullet"/>
      <w:lvlText w:val=""/>
      <w:lvlJc w:val="left"/>
      <w:pPr>
        <w:tabs>
          <w:tab w:val="num" w:pos="728"/>
        </w:tabs>
        <w:ind w:left="728" w:hanging="360"/>
      </w:pPr>
      <w:rPr>
        <w:rFonts w:ascii="Wingdings" w:hAnsi="Wingdings" w:hint="default"/>
        <w:color w:val="auto"/>
      </w:rPr>
    </w:lvl>
    <w:lvl w:ilvl="1" w:tplc="7ECE44E6">
      <w:numFmt w:val="bullet"/>
      <w:lvlText w:val=""/>
      <w:lvlJc w:val="left"/>
      <w:pPr>
        <w:tabs>
          <w:tab w:val="num" w:pos="1463"/>
        </w:tabs>
        <w:ind w:left="1463" w:hanging="375"/>
      </w:pPr>
      <w:rPr>
        <w:rFonts w:ascii="Wingdings" w:eastAsia="SimSun" w:hAnsi="Wingdings" w:cs="Arial" w:hint="default"/>
        <w:sz w:val="20"/>
      </w:rPr>
    </w:lvl>
    <w:lvl w:ilvl="2" w:tplc="04090005" w:tentative="1">
      <w:start w:val="1"/>
      <w:numFmt w:val="bullet"/>
      <w:lvlText w:val=""/>
      <w:lvlJc w:val="left"/>
      <w:pPr>
        <w:tabs>
          <w:tab w:val="num" w:pos="2168"/>
        </w:tabs>
        <w:ind w:left="2168" w:hanging="360"/>
      </w:pPr>
      <w:rPr>
        <w:rFonts w:ascii="Wingdings" w:hAnsi="Wingdings" w:hint="default"/>
      </w:rPr>
    </w:lvl>
    <w:lvl w:ilvl="3" w:tplc="04090001" w:tentative="1">
      <w:start w:val="1"/>
      <w:numFmt w:val="bullet"/>
      <w:lvlText w:val=""/>
      <w:lvlJc w:val="left"/>
      <w:pPr>
        <w:tabs>
          <w:tab w:val="num" w:pos="2888"/>
        </w:tabs>
        <w:ind w:left="2888" w:hanging="360"/>
      </w:pPr>
      <w:rPr>
        <w:rFonts w:ascii="Symbol" w:hAnsi="Symbol" w:hint="default"/>
      </w:rPr>
    </w:lvl>
    <w:lvl w:ilvl="4" w:tplc="04090003" w:tentative="1">
      <w:start w:val="1"/>
      <w:numFmt w:val="bullet"/>
      <w:lvlText w:val="o"/>
      <w:lvlJc w:val="left"/>
      <w:pPr>
        <w:tabs>
          <w:tab w:val="num" w:pos="3608"/>
        </w:tabs>
        <w:ind w:left="3608" w:hanging="360"/>
      </w:pPr>
      <w:rPr>
        <w:rFonts w:ascii="Courier New" w:hAnsi="Courier New" w:cs="Courier New" w:hint="default"/>
      </w:rPr>
    </w:lvl>
    <w:lvl w:ilvl="5" w:tplc="04090005" w:tentative="1">
      <w:start w:val="1"/>
      <w:numFmt w:val="bullet"/>
      <w:lvlText w:val=""/>
      <w:lvlJc w:val="left"/>
      <w:pPr>
        <w:tabs>
          <w:tab w:val="num" w:pos="4328"/>
        </w:tabs>
        <w:ind w:left="4328" w:hanging="360"/>
      </w:pPr>
      <w:rPr>
        <w:rFonts w:ascii="Wingdings" w:hAnsi="Wingdings" w:hint="default"/>
      </w:rPr>
    </w:lvl>
    <w:lvl w:ilvl="6" w:tplc="04090001" w:tentative="1">
      <w:start w:val="1"/>
      <w:numFmt w:val="bullet"/>
      <w:lvlText w:val=""/>
      <w:lvlJc w:val="left"/>
      <w:pPr>
        <w:tabs>
          <w:tab w:val="num" w:pos="5048"/>
        </w:tabs>
        <w:ind w:left="5048" w:hanging="360"/>
      </w:pPr>
      <w:rPr>
        <w:rFonts w:ascii="Symbol" w:hAnsi="Symbol" w:hint="default"/>
      </w:rPr>
    </w:lvl>
    <w:lvl w:ilvl="7" w:tplc="04090003" w:tentative="1">
      <w:start w:val="1"/>
      <w:numFmt w:val="bullet"/>
      <w:lvlText w:val="o"/>
      <w:lvlJc w:val="left"/>
      <w:pPr>
        <w:tabs>
          <w:tab w:val="num" w:pos="5768"/>
        </w:tabs>
        <w:ind w:left="5768" w:hanging="360"/>
      </w:pPr>
      <w:rPr>
        <w:rFonts w:ascii="Courier New" w:hAnsi="Courier New" w:cs="Courier New" w:hint="default"/>
      </w:rPr>
    </w:lvl>
    <w:lvl w:ilvl="8" w:tplc="04090005" w:tentative="1">
      <w:start w:val="1"/>
      <w:numFmt w:val="bullet"/>
      <w:lvlText w:val=""/>
      <w:lvlJc w:val="left"/>
      <w:pPr>
        <w:tabs>
          <w:tab w:val="num" w:pos="6488"/>
        </w:tabs>
        <w:ind w:left="6488" w:hanging="360"/>
      </w:pPr>
      <w:rPr>
        <w:rFonts w:ascii="Wingdings" w:hAnsi="Wingdings" w:hint="default"/>
      </w:rPr>
    </w:lvl>
  </w:abstractNum>
  <w:abstractNum w:abstractNumId="1">
    <w:nsid w:val="42A50648"/>
    <w:multiLevelType w:val="hybridMultilevel"/>
    <w:tmpl w:val="59C68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6D7EB4"/>
    <w:multiLevelType w:val="hybridMultilevel"/>
    <w:tmpl w:val="333E28B0"/>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
    <w:nsid w:val="6D592E0F"/>
    <w:multiLevelType w:val="hybridMultilevel"/>
    <w:tmpl w:val="047C4C12"/>
    <w:lvl w:ilvl="0" w:tplc="0409000B">
      <w:start w:val="1"/>
      <w:numFmt w:val="bullet"/>
      <w:lvlText w:val=""/>
      <w:lvlJc w:val="left"/>
      <w:pPr>
        <w:tabs>
          <w:tab w:val="num" w:pos="728"/>
        </w:tabs>
        <w:ind w:left="728" w:hanging="360"/>
      </w:pPr>
      <w:rPr>
        <w:rFonts w:ascii="Wingdings" w:hAnsi="Wingdings" w:hint="default"/>
        <w:color w:val="auto"/>
      </w:rPr>
    </w:lvl>
    <w:lvl w:ilvl="1" w:tplc="04090005">
      <w:start w:val="1"/>
      <w:numFmt w:val="bullet"/>
      <w:lvlText w:val=""/>
      <w:lvlJc w:val="left"/>
      <w:pPr>
        <w:tabs>
          <w:tab w:val="num" w:pos="1448"/>
        </w:tabs>
        <w:ind w:left="1448" w:hanging="360"/>
      </w:pPr>
      <w:rPr>
        <w:rFonts w:ascii="Wingdings" w:hAnsi="Wingdings" w:hint="default"/>
        <w:color w:val="auto"/>
      </w:rPr>
    </w:lvl>
    <w:lvl w:ilvl="2" w:tplc="04090005" w:tentative="1">
      <w:start w:val="1"/>
      <w:numFmt w:val="bullet"/>
      <w:lvlText w:val=""/>
      <w:lvlJc w:val="left"/>
      <w:pPr>
        <w:tabs>
          <w:tab w:val="num" w:pos="2168"/>
        </w:tabs>
        <w:ind w:left="2168" w:hanging="360"/>
      </w:pPr>
      <w:rPr>
        <w:rFonts w:ascii="Wingdings" w:hAnsi="Wingdings" w:hint="default"/>
      </w:rPr>
    </w:lvl>
    <w:lvl w:ilvl="3" w:tplc="04090001" w:tentative="1">
      <w:start w:val="1"/>
      <w:numFmt w:val="bullet"/>
      <w:lvlText w:val=""/>
      <w:lvlJc w:val="left"/>
      <w:pPr>
        <w:tabs>
          <w:tab w:val="num" w:pos="2888"/>
        </w:tabs>
        <w:ind w:left="2888" w:hanging="360"/>
      </w:pPr>
      <w:rPr>
        <w:rFonts w:ascii="Symbol" w:hAnsi="Symbol" w:hint="default"/>
      </w:rPr>
    </w:lvl>
    <w:lvl w:ilvl="4" w:tplc="04090003" w:tentative="1">
      <w:start w:val="1"/>
      <w:numFmt w:val="bullet"/>
      <w:lvlText w:val="o"/>
      <w:lvlJc w:val="left"/>
      <w:pPr>
        <w:tabs>
          <w:tab w:val="num" w:pos="3608"/>
        </w:tabs>
        <w:ind w:left="3608" w:hanging="360"/>
      </w:pPr>
      <w:rPr>
        <w:rFonts w:ascii="Courier New" w:hAnsi="Courier New" w:cs="Courier New" w:hint="default"/>
      </w:rPr>
    </w:lvl>
    <w:lvl w:ilvl="5" w:tplc="04090005" w:tentative="1">
      <w:start w:val="1"/>
      <w:numFmt w:val="bullet"/>
      <w:lvlText w:val=""/>
      <w:lvlJc w:val="left"/>
      <w:pPr>
        <w:tabs>
          <w:tab w:val="num" w:pos="4328"/>
        </w:tabs>
        <w:ind w:left="4328" w:hanging="360"/>
      </w:pPr>
      <w:rPr>
        <w:rFonts w:ascii="Wingdings" w:hAnsi="Wingdings" w:hint="default"/>
      </w:rPr>
    </w:lvl>
    <w:lvl w:ilvl="6" w:tplc="04090001" w:tentative="1">
      <w:start w:val="1"/>
      <w:numFmt w:val="bullet"/>
      <w:lvlText w:val=""/>
      <w:lvlJc w:val="left"/>
      <w:pPr>
        <w:tabs>
          <w:tab w:val="num" w:pos="5048"/>
        </w:tabs>
        <w:ind w:left="5048" w:hanging="360"/>
      </w:pPr>
      <w:rPr>
        <w:rFonts w:ascii="Symbol" w:hAnsi="Symbol" w:hint="default"/>
      </w:rPr>
    </w:lvl>
    <w:lvl w:ilvl="7" w:tplc="04090003" w:tentative="1">
      <w:start w:val="1"/>
      <w:numFmt w:val="bullet"/>
      <w:lvlText w:val="o"/>
      <w:lvlJc w:val="left"/>
      <w:pPr>
        <w:tabs>
          <w:tab w:val="num" w:pos="5768"/>
        </w:tabs>
        <w:ind w:left="5768" w:hanging="360"/>
      </w:pPr>
      <w:rPr>
        <w:rFonts w:ascii="Courier New" w:hAnsi="Courier New" w:cs="Courier New" w:hint="default"/>
      </w:rPr>
    </w:lvl>
    <w:lvl w:ilvl="8" w:tplc="04090005" w:tentative="1">
      <w:start w:val="1"/>
      <w:numFmt w:val="bullet"/>
      <w:lvlText w:val=""/>
      <w:lvlJc w:val="left"/>
      <w:pPr>
        <w:tabs>
          <w:tab w:val="num" w:pos="6488"/>
        </w:tabs>
        <w:ind w:left="64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o:colormenu v:ext="edit" strokecolor="none"/>
    </o:shapedefaults>
  </w:hdrShapeDefaults>
  <w:footnotePr>
    <w:footnote w:id="-1"/>
    <w:footnote w:id="0"/>
  </w:footnotePr>
  <w:endnotePr>
    <w:endnote w:id="-1"/>
    <w:endnote w:id="0"/>
  </w:endnotePr>
  <w:compat>
    <w:useFELayout/>
  </w:compat>
  <w:rsids>
    <w:rsidRoot w:val="00D83499"/>
    <w:rsid w:val="000220E6"/>
    <w:rsid w:val="0002659E"/>
    <w:rsid w:val="00054079"/>
    <w:rsid w:val="000807C1"/>
    <w:rsid w:val="000864D7"/>
    <w:rsid w:val="000B610C"/>
    <w:rsid w:val="000E396F"/>
    <w:rsid w:val="00147ABA"/>
    <w:rsid w:val="0019480C"/>
    <w:rsid w:val="0019776E"/>
    <w:rsid w:val="001C4E0E"/>
    <w:rsid w:val="001E2392"/>
    <w:rsid w:val="00255D7B"/>
    <w:rsid w:val="00256155"/>
    <w:rsid w:val="00272396"/>
    <w:rsid w:val="002744A1"/>
    <w:rsid w:val="002768C5"/>
    <w:rsid w:val="0029764E"/>
    <w:rsid w:val="002A160D"/>
    <w:rsid w:val="002D36E1"/>
    <w:rsid w:val="00312C5A"/>
    <w:rsid w:val="00322248"/>
    <w:rsid w:val="00337D65"/>
    <w:rsid w:val="00342EF0"/>
    <w:rsid w:val="003D2A3E"/>
    <w:rsid w:val="00456EA5"/>
    <w:rsid w:val="00482CF8"/>
    <w:rsid w:val="004D67AB"/>
    <w:rsid w:val="004E5F67"/>
    <w:rsid w:val="00503B72"/>
    <w:rsid w:val="005575A4"/>
    <w:rsid w:val="00584631"/>
    <w:rsid w:val="00591F6C"/>
    <w:rsid w:val="005B0B77"/>
    <w:rsid w:val="005B3A7C"/>
    <w:rsid w:val="00615B67"/>
    <w:rsid w:val="00621AA7"/>
    <w:rsid w:val="00644E17"/>
    <w:rsid w:val="00680DE3"/>
    <w:rsid w:val="00681462"/>
    <w:rsid w:val="00691725"/>
    <w:rsid w:val="007032BF"/>
    <w:rsid w:val="00742794"/>
    <w:rsid w:val="007445F5"/>
    <w:rsid w:val="00795EB8"/>
    <w:rsid w:val="007D5023"/>
    <w:rsid w:val="008751AA"/>
    <w:rsid w:val="008B2864"/>
    <w:rsid w:val="008B28C2"/>
    <w:rsid w:val="008D58DE"/>
    <w:rsid w:val="00965FFF"/>
    <w:rsid w:val="009C245F"/>
    <w:rsid w:val="00A04A3A"/>
    <w:rsid w:val="00A47782"/>
    <w:rsid w:val="00A57F1E"/>
    <w:rsid w:val="00AB5FB3"/>
    <w:rsid w:val="00AD12F8"/>
    <w:rsid w:val="00C0748F"/>
    <w:rsid w:val="00C76884"/>
    <w:rsid w:val="00C869FD"/>
    <w:rsid w:val="00CC5035"/>
    <w:rsid w:val="00CD33D3"/>
    <w:rsid w:val="00CD5634"/>
    <w:rsid w:val="00CE7AED"/>
    <w:rsid w:val="00D366CF"/>
    <w:rsid w:val="00D83499"/>
    <w:rsid w:val="00DC015E"/>
    <w:rsid w:val="00E0170A"/>
    <w:rsid w:val="00E050B8"/>
    <w:rsid w:val="00E1091B"/>
    <w:rsid w:val="00E22D80"/>
    <w:rsid w:val="00E619DD"/>
    <w:rsid w:val="00F07587"/>
    <w:rsid w:val="00F97749"/>
    <w:rsid w:val="00FB3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strokecolor="none"/>
    </o:shapedefaults>
    <o:shapelayout v:ext="edit">
      <o:idmap v:ext="edit" data="1"/>
      <o:rules v:ext="edit">
        <o:r id="V:Rule2" type="connector" idref="#_x0000_s102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079"/>
    <w:pPr>
      <w:widowControl w:val="0"/>
      <w:autoSpaceDE w:val="0"/>
      <w:autoSpaceDN w:val="0"/>
      <w:adjustRightInd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rsid w:val="00054079"/>
    <w:pPr>
      <w:tabs>
        <w:tab w:val="left" w:pos="204"/>
      </w:tabs>
      <w:spacing w:line="240" w:lineRule="atLeast"/>
      <w:jc w:val="both"/>
    </w:pPr>
  </w:style>
  <w:style w:type="paragraph" w:customStyle="1" w:styleId="TxBrt1">
    <w:name w:val="TxBr_t1"/>
    <w:basedOn w:val="Normal"/>
    <w:rsid w:val="00054079"/>
    <w:pPr>
      <w:spacing w:line="240" w:lineRule="atLeast"/>
    </w:pPr>
  </w:style>
  <w:style w:type="paragraph" w:customStyle="1" w:styleId="TxBrc2">
    <w:name w:val="TxBr_c2"/>
    <w:basedOn w:val="Normal"/>
    <w:rsid w:val="00054079"/>
    <w:pPr>
      <w:spacing w:line="240" w:lineRule="atLeast"/>
      <w:jc w:val="center"/>
    </w:pPr>
  </w:style>
  <w:style w:type="paragraph" w:customStyle="1" w:styleId="TxBrp3">
    <w:name w:val="TxBr_p3"/>
    <w:basedOn w:val="Normal"/>
    <w:rsid w:val="00054079"/>
    <w:pPr>
      <w:tabs>
        <w:tab w:val="left" w:pos="204"/>
      </w:tabs>
      <w:spacing w:line="240" w:lineRule="atLeast"/>
    </w:pPr>
  </w:style>
  <w:style w:type="paragraph" w:customStyle="1" w:styleId="TxBrp4">
    <w:name w:val="TxBr_p4"/>
    <w:basedOn w:val="Normal"/>
    <w:rsid w:val="00054079"/>
    <w:pPr>
      <w:tabs>
        <w:tab w:val="left" w:pos="204"/>
      </w:tabs>
      <w:spacing w:line="238" w:lineRule="atLeast"/>
    </w:pPr>
  </w:style>
  <w:style w:type="paragraph" w:customStyle="1" w:styleId="TxBrp5">
    <w:name w:val="TxBr_p5"/>
    <w:basedOn w:val="Normal"/>
    <w:rsid w:val="00054079"/>
    <w:pPr>
      <w:tabs>
        <w:tab w:val="left" w:pos="368"/>
        <w:tab w:val="left" w:pos="793"/>
      </w:tabs>
      <w:spacing w:line="238" w:lineRule="atLeast"/>
      <w:ind w:left="793" w:hanging="425"/>
    </w:pPr>
  </w:style>
  <w:style w:type="paragraph" w:customStyle="1" w:styleId="TxBrp6">
    <w:name w:val="TxBr_p6"/>
    <w:basedOn w:val="Normal"/>
    <w:rsid w:val="00054079"/>
    <w:pPr>
      <w:tabs>
        <w:tab w:val="left" w:pos="1111"/>
        <w:tab w:val="left" w:pos="1462"/>
      </w:tabs>
      <w:spacing w:line="240" w:lineRule="atLeast"/>
      <w:ind w:left="1462" w:hanging="351"/>
    </w:pPr>
  </w:style>
  <w:style w:type="paragraph" w:customStyle="1" w:styleId="TxBrp7">
    <w:name w:val="TxBr_p7"/>
    <w:basedOn w:val="Normal"/>
    <w:rsid w:val="00054079"/>
    <w:pPr>
      <w:tabs>
        <w:tab w:val="left" w:pos="204"/>
      </w:tabs>
      <w:spacing w:line="487" w:lineRule="atLeast"/>
    </w:pPr>
  </w:style>
  <w:style w:type="paragraph" w:customStyle="1" w:styleId="TxBrp8">
    <w:name w:val="TxBr_p8"/>
    <w:basedOn w:val="Normal"/>
    <w:rsid w:val="00054079"/>
    <w:pPr>
      <w:tabs>
        <w:tab w:val="left" w:pos="277"/>
      </w:tabs>
      <w:spacing w:line="240" w:lineRule="atLeast"/>
      <w:ind w:left="1163" w:hanging="277"/>
    </w:pPr>
  </w:style>
  <w:style w:type="paragraph" w:customStyle="1" w:styleId="TxBrp9">
    <w:name w:val="TxBr_p9"/>
    <w:basedOn w:val="Normal"/>
    <w:rsid w:val="00054079"/>
    <w:pPr>
      <w:spacing w:line="487" w:lineRule="atLeast"/>
    </w:pPr>
  </w:style>
  <w:style w:type="paragraph" w:customStyle="1" w:styleId="TxBrt10">
    <w:name w:val="TxBr_t10"/>
    <w:basedOn w:val="Normal"/>
    <w:rsid w:val="00054079"/>
    <w:pPr>
      <w:spacing w:line="238" w:lineRule="atLeast"/>
    </w:pPr>
  </w:style>
  <w:style w:type="paragraph" w:customStyle="1" w:styleId="TxBrp11">
    <w:name w:val="TxBr_p11"/>
    <w:basedOn w:val="Normal"/>
    <w:rsid w:val="00054079"/>
    <w:pPr>
      <w:spacing w:line="240" w:lineRule="atLeast"/>
    </w:pPr>
  </w:style>
  <w:style w:type="paragraph" w:customStyle="1" w:styleId="TxBrp12">
    <w:name w:val="TxBr_p12"/>
    <w:basedOn w:val="Normal"/>
    <w:rsid w:val="00054079"/>
    <w:pPr>
      <w:spacing w:line="240" w:lineRule="atLeast"/>
    </w:pPr>
  </w:style>
  <w:style w:type="paragraph" w:customStyle="1" w:styleId="TxBrp13">
    <w:name w:val="TxBr_p13"/>
    <w:basedOn w:val="Normal"/>
    <w:rsid w:val="00054079"/>
    <w:pPr>
      <w:spacing w:line="238" w:lineRule="atLeast"/>
    </w:pPr>
  </w:style>
  <w:style w:type="paragraph" w:customStyle="1" w:styleId="TxBrp14">
    <w:name w:val="TxBr_p14"/>
    <w:basedOn w:val="Normal"/>
    <w:rsid w:val="00054079"/>
    <w:pPr>
      <w:spacing w:line="226" w:lineRule="atLeast"/>
    </w:pPr>
  </w:style>
  <w:style w:type="paragraph" w:customStyle="1" w:styleId="TxBrp15">
    <w:name w:val="TxBr_p15"/>
    <w:basedOn w:val="Normal"/>
    <w:rsid w:val="00054079"/>
    <w:pPr>
      <w:tabs>
        <w:tab w:val="left" w:pos="368"/>
      </w:tabs>
      <w:spacing w:line="238" w:lineRule="atLeast"/>
      <w:ind w:left="1072" w:hanging="368"/>
    </w:pPr>
  </w:style>
  <w:style w:type="paragraph" w:customStyle="1" w:styleId="TxBrp16">
    <w:name w:val="TxBr_p16"/>
    <w:basedOn w:val="Normal"/>
    <w:rsid w:val="00054079"/>
    <w:pPr>
      <w:spacing w:line="238" w:lineRule="atLeast"/>
      <w:ind w:left="1072" w:hanging="367"/>
      <w:jc w:val="both"/>
    </w:pPr>
  </w:style>
  <w:style w:type="paragraph" w:customStyle="1" w:styleId="TxBrp17">
    <w:name w:val="TxBr_p17"/>
    <w:basedOn w:val="Normal"/>
    <w:rsid w:val="00054079"/>
    <w:pPr>
      <w:spacing w:line="238" w:lineRule="atLeast"/>
      <w:ind w:left="1072" w:hanging="368"/>
      <w:jc w:val="both"/>
    </w:pPr>
  </w:style>
  <w:style w:type="paragraph" w:customStyle="1" w:styleId="TxBrp18">
    <w:name w:val="TxBr_p18"/>
    <w:basedOn w:val="Normal"/>
    <w:rsid w:val="00054079"/>
    <w:pPr>
      <w:spacing w:line="238" w:lineRule="atLeast"/>
      <w:jc w:val="both"/>
    </w:pPr>
  </w:style>
  <w:style w:type="paragraph" w:styleId="Header">
    <w:name w:val="header"/>
    <w:basedOn w:val="Normal"/>
    <w:rsid w:val="000864D7"/>
    <w:pPr>
      <w:tabs>
        <w:tab w:val="center" w:pos="4320"/>
        <w:tab w:val="right" w:pos="8640"/>
      </w:tabs>
    </w:pPr>
  </w:style>
  <w:style w:type="character" w:styleId="PageNumber">
    <w:name w:val="page number"/>
    <w:basedOn w:val="DefaultParagraphFont"/>
    <w:rsid w:val="000864D7"/>
  </w:style>
  <w:style w:type="paragraph" w:styleId="Footer">
    <w:name w:val="footer"/>
    <w:basedOn w:val="Normal"/>
    <w:link w:val="FooterChar"/>
    <w:uiPriority w:val="99"/>
    <w:rsid w:val="00E1091B"/>
    <w:pPr>
      <w:tabs>
        <w:tab w:val="center" w:pos="4320"/>
        <w:tab w:val="right" w:pos="8640"/>
      </w:tabs>
    </w:pPr>
  </w:style>
  <w:style w:type="table" w:styleId="TableGrid">
    <w:name w:val="Table Grid"/>
    <w:basedOn w:val="TableNormal"/>
    <w:rsid w:val="008B28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B2864"/>
    <w:rPr>
      <w:sz w:val="24"/>
      <w:szCs w:val="24"/>
      <w:lang w:eastAsia="zh-CN"/>
    </w:rPr>
  </w:style>
  <w:style w:type="paragraph" w:styleId="BalloonText">
    <w:name w:val="Balloon Text"/>
    <w:basedOn w:val="Normal"/>
    <w:link w:val="BalloonTextChar"/>
    <w:rsid w:val="008B2864"/>
    <w:rPr>
      <w:rFonts w:ascii="Tahoma" w:hAnsi="Tahoma" w:cs="Tahoma"/>
      <w:sz w:val="16"/>
      <w:szCs w:val="16"/>
    </w:rPr>
  </w:style>
  <w:style w:type="character" w:customStyle="1" w:styleId="BalloonTextChar">
    <w:name w:val="Balloon Text Char"/>
    <w:basedOn w:val="DefaultParagraphFont"/>
    <w:link w:val="BalloonText"/>
    <w:rsid w:val="008B2864"/>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461B3-A75B-4088-868D-EE358570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919</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Beech Elementary School Site Council By-laws</vt:lpstr>
    </vt:vector>
  </TitlesOfParts>
  <Company>Marriott International</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Beech Elementary School Site Council By-laws</dc:title>
  <dc:subject/>
  <dc:creator>Robert Rodgers</dc:creator>
  <cp:keywords/>
  <dc:description/>
  <cp:lastModifiedBy>jsantonil</cp:lastModifiedBy>
  <cp:revision>7</cp:revision>
  <cp:lastPrinted>2010-05-17T20:02:00Z</cp:lastPrinted>
  <dcterms:created xsi:type="dcterms:W3CDTF">2010-04-19T20:04:00Z</dcterms:created>
  <dcterms:modified xsi:type="dcterms:W3CDTF">2010-07-14T16:29:00Z</dcterms:modified>
</cp:coreProperties>
</file>