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5BB" w:rsidRDefault="00D06895" w:rsidP="007605BB">
      <w:pPr>
        <w:ind w:left="720"/>
        <w:rPr>
          <w:b/>
          <w:sz w:val="40"/>
          <w:szCs w:val="40"/>
        </w:rPr>
      </w:pPr>
      <w:r>
        <w:rPr>
          <w:b/>
          <w:noProof/>
          <w:sz w:val="40"/>
          <w:szCs w:val="40"/>
        </w:rPr>
        <w:pict>
          <v:shapetype id="_x0000_t32" coordsize="21600,21600" o:spt="32" o:oned="t" path="m,l21600,21600e" filled="f">
            <v:path arrowok="t" fillok="f" o:connecttype="none"/>
            <o:lock v:ext="edit" shapetype="t"/>
          </v:shapetype>
          <v:shape id="_x0000_s1026" type="#_x0000_t32" style="position:absolute;left:0;text-align:left;margin-left:19.6pt;margin-top:-1in;width:0;height:11in;z-index:251658240" o:connectortype="straight"/>
        </w:pict>
      </w:r>
      <w:r>
        <w:rPr>
          <w:b/>
          <w:noProof/>
          <w:sz w:val="40"/>
          <w:szCs w:val="40"/>
        </w:rPr>
        <w:pict>
          <v:shape id="_x0000_s1027" type="#_x0000_t32" style="position:absolute;left:0;text-align:left;margin-left:-1in;margin-top:14.1pt;width:611.3pt;height:0;z-index:251659264" o:connectortype="straight"/>
        </w:pict>
      </w:r>
    </w:p>
    <w:p w:rsidR="00BC35F0" w:rsidRPr="00FE4F72" w:rsidRDefault="00BC35F0" w:rsidP="007605BB">
      <w:pPr>
        <w:ind w:left="720"/>
        <w:rPr>
          <w:b/>
          <w:sz w:val="40"/>
          <w:szCs w:val="40"/>
        </w:rPr>
      </w:pPr>
      <w:r w:rsidRPr="00FE4F72">
        <w:rPr>
          <w:b/>
          <w:sz w:val="40"/>
          <w:szCs w:val="40"/>
        </w:rPr>
        <w:t>Module 1: Why Customer Service?</w:t>
      </w:r>
    </w:p>
    <w:p w:rsidR="00BC35F0" w:rsidRDefault="00BC35F0" w:rsidP="007605BB">
      <w:pPr>
        <w:ind w:left="720"/>
        <w:rPr>
          <w:b/>
          <w:sz w:val="28"/>
          <w:szCs w:val="28"/>
        </w:rPr>
      </w:pPr>
    </w:p>
    <w:p w:rsidR="00BC35F0" w:rsidRPr="00921F93" w:rsidRDefault="00BC35F0" w:rsidP="007605BB">
      <w:pPr>
        <w:ind w:left="720"/>
        <w:rPr>
          <w:b/>
          <w:sz w:val="28"/>
          <w:szCs w:val="28"/>
        </w:rPr>
      </w:pPr>
      <w:r w:rsidRPr="00921F93">
        <w:rPr>
          <w:b/>
          <w:sz w:val="28"/>
          <w:szCs w:val="28"/>
        </w:rPr>
        <w:t>Materials needed:</w:t>
      </w:r>
    </w:p>
    <w:p w:rsidR="00BC35F0" w:rsidRDefault="00BC35F0" w:rsidP="007605BB">
      <w:pPr>
        <w:ind w:left="720"/>
      </w:pPr>
      <w:r>
        <w:t>Flip Chart, writing tools</w:t>
      </w:r>
    </w:p>
    <w:p w:rsidR="00BC35F0" w:rsidRDefault="00BC35F0" w:rsidP="007605BB">
      <w:pPr>
        <w:ind w:left="720"/>
      </w:pPr>
      <w:r w:rsidRPr="00660AC4">
        <w:rPr>
          <w:i/>
        </w:rPr>
        <w:t xml:space="preserve">Why Customer Service? </w:t>
      </w:r>
      <w:r>
        <w:t>Worksheet</w:t>
      </w:r>
    </w:p>
    <w:p w:rsidR="00BC35F0" w:rsidRDefault="00BC35F0" w:rsidP="007605BB">
      <w:pPr>
        <w:ind w:left="720"/>
      </w:pPr>
      <w:r>
        <w:t>Reflection Form</w:t>
      </w:r>
    </w:p>
    <w:p w:rsidR="00BC35F0" w:rsidRDefault="00BC35F0" w:rsidP="007605BB">
      <w:pPr>
        <w:ind w:left="720"/>
      </w:pPr>
    </w:p>
    <w:p w:rsidR="00BC35F0" w:rsidRDefault="00BC35F0" w:rsidP="007605BB">
      <w:pPr>
        <w:ind w:left="720"/>
      </w:pPr>
      <w:r w:rsidRPr="00660AC4">
        <w:rPr>
          <w:b/>
          <w:sz w:val="28"/>
        </w:rPr>
        <w:t>Estimated Time:</w:t>
      </w:r>
      <w:r w:rsidRPr="00660AC4">
        <w:rPr>
          <w:sz w:val="28"/>
        </w:rPr>
        <w:t xml:space="preserve">  </w:t>
      </w:r>
      <w:r>
        <w:t>15 minutes</w:t>
      </w:r>
    </w:p>
    <w:p w:rsidR="00BC35F0" w:rsidRDefault="00BC35F0" w:rsidP="007605BB">
      <w:pPr>
        <w:ind w:left="720"/>
      </w:pPr>
    </w:p>
    <w:p w:rsidR="00BC35F0" w:rsidRPr="00556340" w:rsidRDefault="00BC35F0" w:rsidP="007605BB">
      <w:pPr>
        <w:ind w:left="720"/>
      </w:pPr>
      <w:r w:rsidRPr="008C0DDD">
        <w:rPr>
          <w:b/>
          <w:sz w:val="28"/>
          <w:szCs w:val="28"/>
        </w:rPr>
        <w:t>Goals:</w:t>
      </w:r>
      <w:r>
        <w:rPr>
          <w:b/>
        </w:rPr>
        <w:t xml:space="preserve">  </w:t>
      </w:r>
      <w:r>
        <w:t>Participants will determine the need for customer service in public schools.  They will also have the opportunity to explore ways to enhance their current customer service practices</w:t>
      </w:r>
      <w:r w:rsidR="00CE6F98">
        <w:t>.</w:t>
      </w:r>
    </w:p>
    <w:p w:rsidR="00BC35F0" w:rsidRDefault="00BC35F0" w:rsidP="007605BB">
      <w:pPr>
        <w:ind w:left="720"/>
      </w:pPr>
    </w:p>
    <w:p w:rsidR="00BC35F0" w:rsidRPr="00AD4D39" w:rsidRDefault="00BC35F0" w:rsidP="007605BB">
      <w:pPr>
        <w:ind w:left="720"/>
        <w:rPr>
          <w:b/>
          <w:u w:val="single"/>
        </w:rPr>
      </w:pPr>
      <w:r w:rsidRPr="00AD4D39">
        <w:rPr>
          <w:b/>
          <w:u w:val="single"/>
        </w:rPr>
        <w:t>Suggested Facilitator Script</w:t>
      </w:r>
      <w:r>
        <w:rPr>
          <w:b/>
          <w:u w:val="single"/>
        </w:rPr>
        <w:t>:</w:t>
      </w:r>
    </w:p>
    <w:p w:rsidR="00BC35F0" w:rsidRDefault="005A403F" w:rsidP="007605BB">
      <w:pPr>
        <w:ind w:left="720"/>
        <w:rPr>
          <w:i/>
        </w:rPr>
      </w:pPr>
      <w:r>
        <w:rPr>
          <w:i/>
        </w:rPr>
        <w:t>We</w:t>
      </w:r>
      <w:r w:rsidR="00BC35F0">
        <w:rPr>
          <w:i/>
        </w:rPr>
        <w:t xml:space="preserve"> all play vital roles as goodwill ambassadors for our schools.  </w:t>
      </w:r>
      <w:r>
        <w:rPr>
          <w:i/>
        </w:rPr>
        <w:t>We</w:t>
      </w:r>
      <w:r w:rsidR="00BC35F0">
        <w:rPr>
          <w:i/>
        </w:rPr>
        <w:t xml:space="preserve"> may be, at times, the on</w:t>
      </w:r>
      <w:r>
        <w:rPr>
          <w:i/>
        </w:rPr>
        <w:t xml:space="preserve">ly contact the public has with </w:t>
      </w:r>
      <w:r w:rsidR="00BC35F0">
        <w:rPr>
          <w:i/>
        </w:rPr>
        <w:t xml:space="preserve">our school or </w:t>
      </w:r>
      <w:r w:rsidR="00660AC4">
        <w:rPr>
          <w:i/>
        </w:rPr>
        <w:t xml:space="preserve">our </w:t>
      </w:r>
      <w:r w:rsidR="00BC35F0">
        <w:rPr>
          <w:i/>
        </w:rPr>
        <w:t>district.  As a result, public opinion of our sc</w:t>
      </w:r>
      <w:r>
        <w:rPr>
          <w:i/>
        </w:rPr>
        <w:t xml:space="preserve">hool or district may depend on </w:t>
      </w:r>
      <w:r w:rsidR="00BC35F0">
        <w:rPr>
          <w:i/>
        </w:rPr>
        <w:t xml:space="preserve">our </w:t>
      </w:r>
      <w:r w:rsidR="00660AC4">
        <w:rPr>
          <w:i/>
        </w:rPr>
        <w:t xml:space="preserve">own </w:t>
      </w:r>
      <w:r w:rsidR="00BC35F0">
        <w:rPr>
          <w:i/>
        </w:rPr>
        <w:t>competence, courtesy, warmth, and response to a concern.</w:t>
      </w:r>
    </w:p>
    <w:p w:rsidR="00BC35F0" w:rsidRDefault="00BC35F0" w:rsidP="007605BB">
      <w:pPr>
        <w:ind w:left="720"/>
        <w:rPr>
          <w:i/>
        </w:rPr>
      </w:pPr>
    </w:p>
    <w:p w:rsidR="00BC35F0" w:rsidRDefault="005A403F" w:rsidP="007605BB">
      <w:pPr>
        <w:ind w:left="720"/>
        <w:rPr>
          <w:i/>
        </w:rPr>
      </w:pPr>
      <w:r>
        <w:rPr>
          <w:i/>
        </w:rPr>
        <w:t>We are not just employees – we</w:t>
      </w:r>
      <w:r w:rsidR="00BC35F0">
        <w:rPr>
          <w:i/>
        </w:rPr>
        <w:t xml:space="preserve"> are school ambassadors, information sources, bridge-builders, cheerlead</w:t>
      </w:r>
      <w:r>
        <w:rPr>
          <w:i/>
        </w:rPr>
        <w:t>ers, and image-makers.  And, we</w:t>
      </w:r>
      <w:r w:rsidR="00BC35F0">
        <w:rPr>
          <w:i/>
        </w:rPr>
        <w:t xml:space="preserve"> have the ability</w:t>
      </w:r>
      <w:r w:rsidR="00FE33BA">
        <w:rPr>
          <w:i/>
        </w:rPr>
        <w:t xml:space="preserve"> to make or break our school or our </w:t>
      </w:r>
      <w:r w:rsidR="00BC35F0">
        <w:rPr>
          <w:i/>
        </w:rPr>
        <w:t xml:space="preserve">district’s reputation.  </w:t>
      </w:r>
    </w:p>
    <w:p w:rsidR="00BC35F0" w:rsidRDefault="00BC35F0" w:rsidP="007605BB">
      <w:pPr>
        <w:ind w:left="720"/>
        <w:rPr>
          <w:i/>
        </w:rPr>
      </w:pPr>
    </w:p>
    <w:p w:rsidR="00BC35F0" w:rsidRDefault="00BC35F0" w:rsidP="007605BB">
      <w:pPr>
        <w:ind w:left="720"/>
        <w:rPr>
          <w:i/>
        </w:rPr>
      </w:pPr>
      <w:r>
        <w:rPr>
          <w:i/>
        </w:rPr>
        <w:t xml:space="preserve">In today’s competitive education environment, customer service is as important in our schools as it is to local businesses.  Parents now have many education choices available for their children and they are shopping for the school that best meets their special needs.  </w:t>
      </w:r>
    </w:p>
    <w:p w:rsidR="00BC35F0" w:rsidRDefault="00BC35F0" w:rsidP="007605BB">
      <w:pPr>
        <w:ind w:left="720"/>
        <w:rPr>
          <w:i/>
        </w:rPr>
      </w:pPr>
    </w:p>
    <w:p w:rsidR="00BC35F0" w:rsidRDefault="00BC35F0" w:rsidP="007605BB">
      <w:pPr>
        <w:ind w:left="720"/>
        <w:rPr>
          <w:b/>
          <w:u w:val="single"/>
        </w:rPr>
      </w:pPr>
      <w:r>
        <w:rPr>
          <w:b/>
          <w:u w:val="single"/>
        </w:rPr>
        <w:t>Discussion:</w:t>
      </w:r>
    </w:p>
    <w:p w:rsidR="00BC35F0" w:rsidRDefault="00BC35F0" w:rsidP="007605BB">
      <w:pPr>
        <w:ind w:left="720"/>
      </w:pPr>
      <w:r>
        <w:t>Brainstorm the ne</w:t>
      </w:r>
      <w:r w:rsidR="00BD6080">
        <w:t>ed for good customer service,</w:t>
      </w:r>
      <w:r>
        <w:t xml:space="preserve"> </w:t>
      </w:r>
      <w:r w:rsidR="00660AC4">
        <w:t xml:space="preserve">for </w:t>
      </w:r>
      <w:r>
        <w:t>taking a proactive approach to meeting customer needs</w:t>
      </w:r>
      <w:r w:rsidR="00BD6080">
        <w:t>,</w:t>
      </w:r>
      <w:r>
        <w:t xml:space="preserve"> and</w:t>
      </w:r>
      <w:r w:rsidR="00BD6080">
        <w:t xml:space="preserve"> for</w:t>
      </w:r>
      <w:r>
        <w:t xml:space="preserve"> creating positive perceptions about our school and district (scribe feedback on flipchart).</w:t>
      </w:r>
    </w:p>
    <w:p w:rsidR="00BC35F0" w:rsidRDefault="00BC35F0" w:rsidP="007605BB">
      <w:pPr>
        <w:ind w:left="720"/>
      </w:pPr>
    </w:p>
    <w:p w:rsidR="00BC35F0" w:rsidRDefault="00BC35F0" w:rsidP="007605BB">
      <w:pPr>
        <w:ind w:left="720"/>
        <w:rPr>
          <w:b/>
          <w:u w:val="single"/>
        </w:rPr>
      </w:pPr>
      <w:r>
        <w:rPr>
          <w:b/>
          <w:u w:val="single"/>
        </w:rPr>
        <w:t>Discussion:</w:t>
      </w:r>
    </w:p>
    <w:p w:rsidR="00BC35F0" w:rsidRDefault="00BC35F0" w:rsidP="007605BB">
      <w:pPr>
        <w:ind w:left="720"/>
      </w:pPr>
      <w:r>
        <w:t>Compare and contrast business customer service and customer service in education (scribe feedback on flipchart).</w:t>
      </w:r>
    </w:p>
    <w:p w:rsidR="00BC35F0" w:rsidRDefault="00BC35F0" w:rsidP="007605BB">
      <w:pPr>
        <w:ind w:left="720"/>
      </w:pPr>
    </w:p>
    <w:p w:rsidR="00BC35F0" w:rsidRDefault="00BC35F0" w:rsidP="007605BB">
      <w:pPr>
        <w:ind w:left="720"/>
        <w:rPr>
          <w:b/>
          <w:u w:val="single"/>
        </w:rPr>
      </w:pPr>
      <w:r>
        <w:rPr>
          <w:b/>
          <w:u w:val="single"/>
        </w:rPr>
        <w:t>Discussion:</w:t>
      </w:r>
    </w:p>
    <w:p w:rsidR="00BC35F0" w:rsidRPr="00200CC5" w:rsidRDefault="00BC35F0" w:rsidP="007605BB">
      <w:pPr>
        <w:ind w:left="720"/>
      </w:pPr>
      <w:r>
        <w:t>Explore ways to enhance customer service.  Simply greeting people (other staff members, students, families</w:t>
      </w:r>
      <w:r w:rsidR="00CB21A5">
        <w:t>,</w:t>
      </w:r>
      <w:r>
        <w:t xml:space="preserve"> and community members) with a smile can go a long way in creating a customer friendly environment.</w:t>
      </w:r>
    </w:p>
    <w:p w:rsidR="00BC35F0" w:rsidRDefault="00BC35F0" w:rsidP="007605BB">
      <w:pPr>
        <w:ind w:left="720"/>
      </w:pPr>
    </w:p>
    <w:p w:rsidR="00BC35F0" w:rsidRPr="00200CC5" w:rsidRDefault="00BC35F0" w:rsidP="007605BB">
      <w:pPr>
        <w:ind w:left="720"/>
        <w:rPr>
          <w:b/>
          <w:u w:val="single"/>
        </w:rPr>
      </w:pPr>
      <w:r w:rsidRPr="00200CC5">
        <w:rPr>
          <w:b/>
          <w:u w:val="single"/>
        </w:rPr>
        <w:t>Conclusion and reflection:</w:t>
      </w:r>
    </w:p>
    <w:p w:rsidR="00BC35F0" w:rsidRDefault="00BC35F0" w:rsidP="007605BB">
      <w:pPr>
        <w:ind w:left="720"/>
      </w:pPr>
      <w:r>
        <w:t>Following the discussion</w:t>
      </w:r>
      <w:r w:rsidR="00BD6080">
        <w:t>s</w:t>
      </w:r>
      <w:r>
        <w:t xml:space="preserve">, ask participants how they plan to use </w:t>
      </w:r>
      <w:r w:rsidR="00660AC4">
        <w:t>the information from these</w:t>
      </w:r>
      <w:r>
        <w:t xml:space="preserve"> discussion</w:t>
      </w:r>
      <w:r w:rsidR="00660AC4">
        <w:t>s</w:t>
      </w:r>
      <w:r>
        <w:t xml:space="preserve"> to improve their approach to customer service.  Invite them to share their ideas on the reflection form.</w:t>
      </w:r>
    </w:p>
    <w:p w:rsidR="00824123" w:rsidRDefault="00824123" w:rsidP="007605BB">
      <w:pPr>
        <w:ind w:left="720"/>
      </w:pPr>
    </w:p>
    <w:sectPr w:rsidR="00824123" w:rsidSect="00824123">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33BA" w:rsidRDefault="00FE33BA" w:rsidP="007F4900">
      <w:r>
        <w:separator/>
      </w:r>
    </w:p>
  </w:endnote>
  <w:endnote w:type="continuationSeparator" w:id="0">
    <w:p w:rsidR="00FE33BA" w:rsidRDefault="00FE33BA" w:rsidP="007F490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3BA" w:rsidRDefault="00FE33BA" w:rsidP="004A58D6">
    <w:pPr>
      <w:pStyle w:val="Footer"/>
      <w:ind w:left="0"/>
      <w:jc w:val="right"/>
    </w:pPr>
    <w:r>
      <w:t xml:space="preserve"> Module 1 – Why Customer Service?</w:t>
    </w:r>
  </w:p>
  <w:p w:rsidR="00FE33BA" w:rsidRDefault="00FE33BA" w:rsidP="004A58D6">
    <w:pPr>
      <w:pStyle w:val="Footer"/>
      <w:ind w:left="0"/>
      <w:jc w:val="right"/>
    </w:pPr>
    <w:r>
      <w:t>6/10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33BA" w:rsidRDefault="00FE33BA" w:rsidP="007F4900">
      <w:r>
        <w:separator/>
      </w:r>
    </w:p>
  </w:footnote>
  <w:footnote w:type="continuationSeparator" w:id="0">
    <w:p w:rsidR="00FE33BA" w:rsidRDefault="00FE33BA" w:rsidP="007F490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C35F0"/>
    <w:rsid w:val="000427F5"/>
    <w:rsid w:val="00073B79"/>
    <w:rsid w:val="002C2BC7"/>
    <w:rsid w:val="004A58D6"/>
    <w:rsid w:val="004C12EE"/>
    <w:rsid w:val="005A403F"/>
    <w:rsid w:val="00621FF7"/>
    <w:rsid w:val="0064046D"/>
    <w:rsid w:val="00660AC4"/>
    <w:rsid w:val="00753BBA"/>
    <w:rsid w:val="007605BB"/>
    <w:rsid w:val="007D3B64"/>
    <w:rsid w:val="007F4900"/>
    <w:rsid w:val="00824123"/>
    <w:rsid w:val="00847817"/>
    <w:rsid w:val="008C33CA"/>
    <w:rsid w:val="00A93D29"/>
    <w:rsid w:val="00AA028E"/>
    <w:rsid w:val="00BC35F0"/>
    <w:rsid w:val="00BD6080"/>
    <w:rsid w:val="00CB21A5"/>
    <w:rsid w:val="00CE6F98"/>
    <w:rsid w:val="00D06895"/>
    <w:rsid w:val="00D47A0E"/>
    <w:rsid w:val="00FB232A"/>
    <w:rsid w:val="00FE33BA"/>
    <w:rsid w:val="00FE4F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101" w:right="10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5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F4900"/>
    <w:pPr>
      <w:tabs>
        <w:tab w:val="center" w:pos="4680"/>
        <w:tab w:val="right" w:pos="9360"/>
      </w:tabs>
    </w:pPr>
  </w:style>
  <w:style w:type="character" w:customStyle="1" w:styleId="HeaderChar">
    <w:name w:val="Header Char"/>
    <w:basedOn w:val="DefaultParagraphFont"/>
    <w:link w:val="Header"/>
    <w:uiPriority w:val="99"/>
    <w:semiHidden/>
    <w:rsid w:val="007F4900"/>
  </w:style>
  <w:style w:type="paragraph" w:styleId="Footer">
    <w:name w:val="footer"/>
    <w:basedOn w:val="Normal"/>
    <w:link w:val="FooterChar"/>
    <w:uiPriority w:val="99"/>
    <w:semiHidden/>
    <w:unhideWhenUsed/>
    <w:rsid w:val="007F4900"/>
    <w:pPr>
      <w:tabs>
        <w:tab w:val="center" w:pos="4680"/>
        <w:tab w:val="right" w:pos="9360"/>
      </w:tabs>
    </w:pPr>
  </w:style>
  <w:style w:type="character" w:customStyle="1" w:styleId="FooterChar">
    <w:name w:val="Footer Char"/>
    <w:basedOn w:val="DefaultParagraphFont"/>
    <w:link w:val="Footer"/>
    <w:uiPriority w:val="99"/>
    <w:semiHidden/>
    <w:rsid w:val="007F4900"/>
  </w:style>
  <w:style w:type="paragraph" w:styleId="Title">
    <w:name w:val="Title"/>
    <w:basedOn w:val="Normal"/>
    <w:next w:val="Normal"/>
    <w:link w:val="TitleChar"/>
    <w:uiPriority w:val="10"/>
    <w:qFormat/>
    <w:rsid w:val="00AA028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028E"/>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1</Pages>
  <Words>291</Words>
  <Characters>1661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Wichita Public Schools</Company>
  <LinksUpToDate>false</LinksUpToDate>
  <CharactersWithSpaces>1949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khahn</dc:creator>
  <cp:keywords/>
  <dc:description/>
  <cp:lastModifiedBy>khahn</cp:lastModifiedBy>
  <cp:revision>12</cp:revision>
  <dcterms:created xsi:type="dcterms:W3CDTF">2010-06-01T21:03:00Z</dcterms:created>
  <dcterms:modified xsi:type="dcterms:W3CDTF">2010-07-20T15:31:00Z</dcterms:modified>
</cp:coreProperties>
</file>