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BB" w:rsidRDefault="0094776B">
      <w:r>
        <w:rPr>
          <w:noProof/>
          <w:color w:val="auto"/>
          <w:kern w:val="0"/>
          <w:sz w:val="24"/>
          <w:szCs w:val="24"/>
        </w:rPr>
        <w:pict>
          <v:rect id="_x0000_s1034" style="position:absolute;margin-left:40.4pt;margin-top:72.9pt;width:70.8pt;height:73.25pt;z-index:251666432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MCj04058660000[1]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3.15pt;margin-top:-25.95pt;width:198pt;height:699.5pt;z-index:251665408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Franklin Gothic Heavy" w:hAnsi="Franklin Gothic Heavy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Franklin Gothic Heavy" w:hAnsi="Franklin Gothic Heavy"/>
                      <w:color w:val="FFFFFF"/>
                      <w:sz w:val="48"/>
                      <w:szCs w:val="48"/>
                    </w:rPr>
                    <w:t xml:space="preserve">Mark your </w:t>
                  </w:r>
                </w:p>
                <w:p w:rsid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Franklin Gothic Heavy" w:hAnsi="Franklin Gothic Heavy"/>
                      <w:color w:val="FFFFFF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Franklin Gothic Heavy" w:hAnsi="Franklin Gothic Heavy"/>
                      <w:color w:val="FFFFFF"/>
                      <w:sz w:val="48"/>
                      <w:szCs w:val="48"/>
                    </w:rPr>
                    <w:t>calendars</w:t>
                  </w:r>
                  <w:proofErr w:type="gramEnd"/>
                  <w:r>
                    <w:rPr>
                      <w:rFonts w:ascii="Franklin Gothic Heavy" w:hAnsi="Franklin Gothic Heavy"/>
                      <w:color w:val="FFFFFF"/>
                      <w:sz w:val="48"/>
                      <w:szCs w:val="48"/>
                    </w:rPr>
                    <w:t xml:space="preserve"> now!</w:t>
                  </w:r>
                </w:p>
                <w:p w:rsid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Tekton Pro Cond" w:hAnsi="Tekton Pro Cond"/>
                      <w:color w:val="FFFFFF"/>
                      <w:sz w:val="48"/>
                      <w:szCs w:val="48"/>
                    </w:rPr>
                    <w:t> </w:t>
                  </w:r>
                </w:p>
                <w:p w:rsid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Tekton Pro Cond" w:hAnsi="Tekton Pro Cond"/>
                      <w:color w:val="FFFFFF"/>
                      <w:sz w:val="48"/>
                      <w:szCs w:val="48"/>
                    </w:rPr>
                    <w:t> </w:t>
                  </w:r>
                </w:p>
                <w:p w:rsid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48"/>
                      <w:szCs w:val="48"/>
                    </w:rPr>
                  </w:pPr>
                </w:p>
                <w:p w:rsid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48"/>
                      <w:szCs w:val="48"/>
                    </w:rPr>
                  </w:pPr>
                </w:p>
                <w:p w:rsid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Tekton Pro Cond" w:hAnsi="Tekton Pro Cond"/>
                      <w:color w:val="FFFFFF"/>
                      <w:sz w:val="48"/>
                      <w:szCs w:val="48"/>
                    </w:rPr>
                    <w:t>Join us at Madison for a fun-filled night that will include:</w:t>
                  </w:r>
                </w:p>
                <w:p w:rsidR="0094776B" w:rsidRP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24"/>
                      <w:szCs w:val="24"/>
                    </w:rPr>
                  </w:pPr>
                </w:p>
                <w:p w:rsid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Tekton Pro Cond" w:hAnsi="Tekton Pro Cond"/>
                      <w:color w:val="FFFFFF"/>
                      <w:sz w:val="44"/>
                      <w:szCs w:val="44"/>
                    </w:rPr>
                    <w:t xml:space="preserve">Sloppy </w:t>
                  </w:r>
                  <w:proofErr w:type="gramStart"/>
                  <w:r>
                    <w:rPr>
                      <w:rFonts w:ascii="Tekton Pro Cond" w:hAnsi="Tekton Pro Cond"/>
                      <w:color w:val="FFFFFF"/>
                      <w:sz w:val="44"/>
                      <w:szCs w:val="44"/>
                    </w:rPr>
                    <w:t>Joes  Dinner</w:t>
                  </w:r>
                  <w:proofErr w:type="gramEnd"/>
                </w:p>
                <w:p w:rsid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Tekton Pro Cond" w:hAnsi="Tekton Pro Cond"/>
                      <w:color w:val="FFFFFF"/>
                      <w:sz w:val="44"/>
                      <w:szCs w:val="44"/>
                    </w:rPr>
                    <w:t>($3 per person)</w:t>
                  </w:r>
                </w:p>
                <w:p w:rsidR="0094776B" w:rsidRP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24"/>
                      <w:szCs w:val="24"/>
                    </w:rPr>
                  </w:pPr>
                </w:p>
                <w:p w:rsid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Tekton Pro Cond" w:hAnsi="Tekton Pro Cond"/>
                      <w:color w:val="FFFFFF"/>
                      <w:sz w:val="44"/>
                      <w:szCs w:val="44"/>
                    </w:rPr>
                    <w:t>Games</w:t>
                  </w:r>
                </w:p>
                <w:p w:rsidR="0094776B" w:rsidRP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24"/>
                      <w:szCs w:val="24"/>
                    </w:rPr>
                  </w:pPr>
                </w:p>
                <w:p w:rsid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Tekton Pro Cond" w:hAnsi="Tekton Pro Cond"/>
                      <w:color w:val="FFFFFF"/>
                      <w:sz w:val="44"/>
                      <w:szCs w:val="44"/>
                    </w:rPr>
                    <w:t>Face painting</w:t>
                  </w:r>
                </w:p>
                <w:p w:rsidR="0094776B" w:rsidRP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24"/>
                      <w:szCs w:val="24"/>
                    </w:rPr>
                  </w:pPr>
                </w:p>
                <w:p w:rsid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Tekton Pro Cond" w:hAnsi="Tekton Pro Cond"/>
                      <w:color w:val="FFFFFF"/>
                      <w:sz w:val="44"/>
                      <w:szCs w:val="44"/>
                    </w:rPr>
                    <w:t>Astronomers</w:t>
                  </w:r>
                </w:p>
                <w:p w:rsidR="0094776B" w:rsidRP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24"/>
                      <w:szCs w:val="24"/>
                    </w:rPr>
                  </w:pPr>
                </w:p>
                <w:p w:rsid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Tekton Pro Cond" w:hAnsi="Tekton Pro Cond"/>
                      <w:color w:val="FFFFFF"/>
                      <w:sz w:val="44"/>
                      <w:szCs w:val="44"/>
                    </w:rPr>
                    <w:t>Animals</w:t>
                  </w:r>
                </w:p>
                <w:p w:rsidR="0094776B" w:rsidRP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24"/>
                      <w:szCs w:val="24"/>
                    </w:rPr>
                  </w:pPr>
                </w:p>
                <w:p w:rsid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Tekton Pro Cond" w:hAnsi="Tekton Pro Cond"/>
                      <w:color w:val="FFFFFF"/>
                      <w:sz w:val="44"/>
                      <w:szCs w:val="44"/>
                    </w:rPr>
                    <w:t>Prizes</w:t>
                  </w:r>
                </w:p>
                <w:p w:rsidR="0094776B" w:rsidRP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24"/>
                      <w:szCs w:val="24"/>
                    </w:rPr>
                  </w:pPr>
                </w:p>
                <w:p w:rsid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Tekton Pro Cond" w:hAnsi="Tekton Pro Cond"/>
                      <w:color w:val="FFFFFF"/>
                      <w:sz w:val="44"/>
                      <w:szCs w:val="44"/>
                    </w:rPr>
                    <w:t>And much more!</w:t>
                  </w:r>
                </w:p>
                <w:p w:rsid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Tekton Pro Cond" w:hAnsi="Tekton Pro Cond"/>
                      <w:color w:val="FFFFFF"/>
                      <w:sz w:val="44"/>
                      <w:szCs w:val="44"/>
                    </w:rPr>
                    <w:t> </w:t>
                  </w:r>
                </w:p>
                <w:p w:rsid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Tekton Pro Cond" w:hAnsi="Tekton Pro Cond"/>
                      <w:color w:val="FFFFFF"/>
                      <w:sz w:val="44"/>
                      <w:szCs w:val="44"/>
                    </w:rPr>
                    <w:t> </w:t>
                  </w:r>
                </w:p>
                <w:p w:rsid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Tekton Pro Cond" w:hAnsi="Tekton Pro Cond"/>
                      <w:color w:val="FFFFFF"/>
                      <w:sz w:val="48"/>
                      <w:szCs w:val="48"/>
                    </w:rPr>
                    <w:t> </w:t>
                  </w:r>
                </w:p>
                <w:p w:rsid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Tekton Pro Cond" w:hAnsi="Tekton Pro Cond"/>
                      <w:color w:val="FFFFFF"/>
                      <w:sz w:val="48"/>
                      <w:szCs w:val="48"/>
                    </w:rPr>
                    <w:t> </w:t>
                  </w:r>
                </w:p>
                <w:p w:rsidR="0094776B" w:rsidRDefault="0094776B" w:rsidP="0094776B">
                  <w:pPr>
                    <w:widowControl w:val="0"/>
                    <w:spacing w:line="276" w:lineRule="auto"/>
                    <w:jc w:val="center"/>
                    <w:rPr>
                      <w:rFonts w:ascii="Tekton Pro Cond" w:hAnsi="Tekton Pro Cond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Tekton Pro Cond" w:hAnsi="Tekton Pro Cond"/>
                      <w:color w:val="FFFFFF"/>
                      <w:sz w:val="48"/>
                      <w:szCs w:val="48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32" style="position:absolute;margin-left:197.85pt;margin-top:-34.95pt;width:304.5pt;height:250.6pt;z-index:251664384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MCj02308970000[1]"/>
            <v:shadow color="#ccc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line id="_x0000_s1031" style="position:absolute;z-index:251663360;mso-wrap-distance-left:2.88pt;mso-wrap-distance-top:2.88pt;mso-wrap-distance-right:2.88pt;mso-wrap-distance-bottom:2.88pt" from="187.35pt,513.55pt" to="502.35pt,513.55pt" o:regroupid="1" strokecolor="black [0]" strokeweight="4.5pt" o:cliptowrap="t">
            <v:stroke dashstyle="1 1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>
          <v:line id="_x0000_s1030" style="position:absolute;z-index:251662336;mso-wrap-distance-left:2.88pt;mso-wrap-distance-top:2.88pt;mso-wrap-distance-right:2.88pt;mso-wrap-distance-bottom:2.88pt" from="187.35pt,271.05pt" to="502.35pt,271.05pt" o:regroupid="1" strokecolor="black [0]" strokeweight="4.5pt" o:cliptowrap="t">
            <v:stroke dashstyle="1 1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>
        <w:rPr>
          <w:noProof/>
          <w:color w:val="auto"/>
          <w:kern w:val="0"/>
          <w:sz w:val="24"/>
          <w:szCs w:val="24"/>
        </w:rPr>
        <w:pict>
          <v:shape id="_x0000_s1029" type="#_x0000_t202" style="position:absolute;margin-left:178.35pt;margin-top:217.05pt;width:324pt;height:456.5pt;z-index:25166131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94776B" w:rsidRDefault="0094776B" w:rsidP="0094776B">
                  <w:pPr>
                    <w:widowControl w:val="0"/>
                    <w:jc w:val="center"/>
                    <w:rPr>
                      <w:rFonts w:ascii="Franklin Gothic Heavy" w:hAnsi="Franklin Gothic Heavy"/>
                      <w:sz w:val="48"/>
                      <w:szCs w:val="48"/>
                    </w:rPr>
                  </w:pPr>
                  <w:r>
                    <w:rPr>
                      <w:rFonts w:ascii="Franklin Gothic Heavy" w:hAnsi="Franklin Gothic Heavy"/>
                      <w:sz w:val="48"/>
                      <w:szCs w:val="48"/>
                    </w:rPr>
                    <w:t>Madison Elementary</w:t>
                  </w:r>
                </w:p>
                <w:p w:rsidR="0094776B" w:rsidRDefault="0094776B" w:rsidP="0094776B">
                  <w:pPr>
                    <w:widowControl w:val="0"/>
                    <w:jc w:val="center"/>
                    <w:rPr>
                      <w:rFonts w:ascii="Franklin Gothic Heavy" w:hAnsi="Franklin Gothic Heavy"/>
                      <w:sz w:val="80"/>
                      <w:szCs w:val="80"/>
                    </w:rPr>
                  </w:pPr>
                  <w:r>
                    <w:rPr>
                      <w:rFonts w:ascii="Franklin Gothic Heavy" w:hAnsi="Franklin Gothic Heavy"/>
                      <w:sz w:val="80"/>
                      <w:szCs w:val="80"/>
                    </w:rPr>
                    <w:t> </w:t>
                  </w:r>
                </w:p>
                <w:p w:rsidR="0094776B" w:rsidRDefault="0094776B" w:rsidP="0094776B">
                  <w:pPr>
                    <w:widowControl w:val="0"/>
                    <w:jc w:val="center"/>
                    <w:rPr>
                      <w:rFonts w:ascii="Franklin Gothic Heavy" w:hAnsi="Franklin Gothic Heavy"/>
                      <w:sz w:val="80"/>
                      <w:szCs w:val="80"/>
                    </w:rPr>
                  </w:pPr>
                  <w:r>
                    <w:rPr>
                      <w:rFonts w:ascii="Franklin Gothic Heavy" w:hAnsi="Franklin Gothic Heavy"/>
                      <w:sz w:val="80"/>
                      <w:szCs w:val="80"/>
                    </w:rPr>
                    <w:t xml:space="preserve">CAMP </w:t>
                  </w:r>
                </w:p>
                <w:p w:rsidR="0094776B" w:rsidRDefault="0094776B" w:rsidP="0094776B">
                  <w:pPr>
                    <w:widowControl w:val="0"/>
                    <w:jc w:val="center"/>
                    <w:rPr>
                      <w:rFonts w:ascii="Franklin Gothic Heavy" w:hAnsi="Franklin Gothic Heavy"/>
                      <w:sz w:val="80"/>
                      <w:szCs w:val="80"/>
                    </w:rPr>
                  </w:pPr>
                  <w:r>
                    <w:rPr>
                      <w:rFonts w:ascii="Franklin Gothic Heavy" w:hAnsi="Franklin Gothic Heavy"/>
                      <w:sz w:val="80"/>
                      <w:szCs w:val="80"/>
                    </w:rPr>
                    <w:t>LEARN-A-LOT</w:t>
                  </w:r>
                </w:p>
                <w:p w:rsidR="0094776B" w:rsidRDefault="0094776B" w:rsidP="0094776B">
                  <w:pPr>
                    <w:widowControl w:val="0"/>
                    <w:jc w:val="center"/>
                    <w:rPr>
                      <w:rFonts w:ascii="Franklin Gothic Heavy" w:hAnsi="Franklin Gothic Heavy"/>
                      <w:sz w:val="36"/>
                      <w:szCs w:val="36"/>
                    </w:rPr>
                  </w:pPr>
                  <w:r>
                    <w:rPr>
                      <w:rFonts w:ascii="Franklin Gothic Heavy" w:hAnsi="Franklin Gothic Heavy"/>
                      <w:sz w:val="36"/>
                      <w:szCs w:val="36"/>
                    </w:rPr>
                    <w:t> </w:t>
                  </w:r>
                </w:p>
                <w:p w:rsidR="0094776B" w:rsidRDefault="0094776B" w:rsidP="0094776B">
                  <w:pPr>
                    <w:widowControl w:val="0"/>
                    <w:jc w:val="center"/>
                    <w:rPr>
                      <w:rFonts w:ascii="Franklin Gothic Heavy" w:hAnsi="Franklin Gothic Heavy"/>
                      <w:sz w:val="80"/>
                      <w:szCs w:val="80"/>
                    </w:rPr>
                  </w:pPr>
                  <w:r>
                    <w:rPr>
                      <w:rFonts w:ascii="Franklin Gothic Heavy" w:hAnsi="Franklin Gothic Heavy"/>
                      <w:sz w:val="80"/>
                      <w:szCs w:val="80"/>
                    </w:rPr>
                    <w:t>Friday, April 24</w:t>
                  </w:r>
                </w:p>
                <w:p w:rsidR="0094776B" w:rsidRDefault="0094776B" w:rsidP="0094776B">
                  <w:pPr>
                    <w:widowControl w:val="0"/>
                    <w:jc w:val="center"/>
                    <w:rPr>
                      <w:rFonts w:ascii="Franklin Gothic Heavy" w:hAnsi="Franklin Gothic Heavy"/>
                      <w:sz w:val="80"/>
                      <w:szCs w:val="80"/>
                    </w:rPr>
                  </w:pPr>
                  <w:r>
                    <w:rPr>
                      <w:rFonts w:ascii="Franklin Gothic Heavy" w:hAnsi="Franklin Gothic Heavy"/>
                      <w:sz w:val="80"/>
                      <w:szCs w:val="80"/>
                    </w:rPr>
                    <w:t>6:00-8:00 PM</w:t>
                  </w:r>
                </w:p>
                <w:p w:rsidR="0094776B" w:rsidRDefault="0094776B" w:rsidP="0094776B">
                  <w:pPr>
                    <w:widowControl w:val="0"/>
                    <w:jc w:val="center"/>
                    <w:rPr>
                      <w:rFonts w:ascii="Tekton Pro Ext" w:hAnsi="Tekton Pro Ext"/>
                      <w:sz w:val="72"/>
                      <w:szCs w:val="72"/>
                    </w:rPr>
                  </w:pPr>
                  <w:r>
                    <w:rPr>
                      <w:rFonts w:ascii="Tekton Pro Ext" w:hAnsi="Tekton Pro Ext"/>
                      <w:sz w:val="72"/>
                      <w:szCs w:val="72"/>
                    </w:rPr>
                    <w:t> </w:t>
                  </w:r>
                </w:p>
                <w:p w:rsidR="0094776B" w:rsidRDefault="0094776B" w:rsidP="0094776B">
                  <w:pPr>
                    <w:widowControl w:val="0"/>
                    <w:spacing w:line="300" w:lineRule="auto"/>
                    <w:jc w:val="center"/>
                    <w:rPr>
                      <w:rFonts w:ascii="Tekton Pro Ext" w:hAnsi="Tekton Pro Ext"/>
                      <w:sz w:val="56"/>
                      <w:szCs w:val="56"/>
                    </w:rPr>
                  </w:pPr>
                  <w:r>
                    <w:rPr>
                      <w:rFonts w:ascii="Tekton Pro Ext" w:hAnsi="Tekton Pro Ext"/>
                      <w:sz w:val="56"/>
                      <w:szCs w:val="56"/>
                    </w:rPr>
                    <w:t xml:space="preserve">Fun, Food, and </w:t>
                  </w:r>
                </w:p>
                <w:p w:rsidR="0094776B" w:rsidRDefault="0094776B" w:rsidP="0094776B">
                  <w:pPr>
                    <w:widowControl w:val="0"/>
                    <w:spacing w:line="300" w:lineRule="auto"/>
                    <w:jc w:val="center"/>
                    <w:rPr>
                      <w:rFonts w:ascii="Tekton Pro Ext" w:hAnsi="Tekton Pro Ext"/>
                      <w:sz w:val="56"/>
                      <w:szCs w:val="56"/>
                    </w:rPr>
                  </w:pPr>
                  <w:r>
                    <w:rPr>
                      <w:rFonts w:ascii="Tekton Pro Ext" w:hAnsi="Tekton Pro Ext"/>
                      <w:sz w:val="56"/>
                      <w:szCs w:val="56"/>
                    </w:rPr>
                    <w:t xml:space="preserve">Adventure for </w:t>
                  </w:r>
                </w:p>
                <w:p w:rsidR="0094776B" w:rsidRDefault="0094776B" w:rsidP="0094776B">
                  <w:pPr>
                    <w:widowControl w:val="0"/>
                    <w:spacing w:line="300" w:lineRule="auto"/>
                    <w:jc w:val="center"/>
                    <w:rPr>
                      <w:rFonts w:ascii="Tekton Pro Ext" w:hAnsi="Tekton Pro Ext"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Tekton Pro Ext" w:hAnsi="Tekton Pro Ext"/>
                      <w:sz w:val="56"/>
                      <w:szCs w:val="56"/>
                    </w:rPr>
                    <w:t>the</w:t>
                  </w:r>
                  <w:proofErr w:type="gramEnd"/>
                  <w:r>
                    <w:rPr>
                      <w:rFonts w:ascii="Tekton Pro Ext" w:hAnsi="Tekton Pro Ext"/>
                      <w:sz w:val="56"/>
                      <w:szCs w:val="56"/>
                    </w:rPr>
                    <w:t xml:space="preserve"> whole family!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28" style="position:absolute;margin-left:-37.65pt;margin-top:-34.95pt;width:7.2pt;height:708.5pt;flip:x;z-index:251660288;visibility:visible;mso-wrap-edited:f;mso-wrap-distance-left:2.88pt;mso-wrap-distance-top:2.88pt;mso-wrap-distance-right:2.88pt;mso-wrap-distance-bottom:2.88pt" o:regroupid="1" fillcolor="#f60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27" style="position:absolute;margin-left:-25.95pt;margin-top:-34.95pt;width:204.3pt;height:708.5pt;z-index:251659264;visibility:visible;mso-wrap-edited:f;mso-wrap-distance-left:2.88pt;mso-wrap-distance-top:2.88pt;mso-wrap-distance-right:2.88pt;mso-wrap-distance-bottom:2.88pt" o:regroupid="1" fillcolor="#363636" stroked="f" strokecolor="black [0]" insetpen="t" o:cliptowrap="t">
            <v:fill rotate="t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inset="2.88pt,2.88pt,2.88pt,2.88pt"/>
          </v:rect>
        </w:pict>
      </w:r>
    </w:p>
    <w:sectPr w:rsidR="00AF6EBB" w:rsidSect="00AF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ekton Pro Cond">
    <w:altName w:val="Times New Roman"/>
    <w:charset w:val="00"/>
    <w:family w:val="auto"/>
    <w:pitch w:val="default"/>
    <w:sig w:usb0="00000001" w:usb1="5000204B" w:usb2="00000000" w:usb3="00000000" w:csb0="0000009B" w:csb1="00000000"/>
  </w:font>
  <w:font w:name="Tekton Pro Ext">
    <w:altName w:val="Times New Roman"/>
    <w:charset w:val="00"/>
    <w:family w:val="auto"/>
    <w:pitch w:val="default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4776B"/>
    <w:rsid w:val="0094776B"/>
    <w:rsid w:val="00AF6EBB"/>
    <w:rsid w:val="00B1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76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1</cp:revision>
  <dcterms:created xsi:type="dcterms:W3CDTF">2010-05-26T14:21:00Z</dcterms:created>
  <dcterms:modified xsi:type="dcterms:W3CDTF">2010-05-26T14:24:00Z</dcterms:modified>
</cp:coreProperties>
</file>